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81176" w14:textId="77777777" w:rsidR="00D949B9" w:rsidRDefault="00D949B9">
      <w:pPr>
        <w:spacing w:after="0" w:line="240" w:lineRule="auto"/>
        <w:rPr>
          <w:rFonts w:ascii="宋体" w:eastAsia="宋体" w:hint="eastAsia"/>
          <w:sz w:val="32"/>
          <w:szCs w:val="32"/>
        </w:rPr>
      </w:pPr>
    </w:p>
    <w:p w14:paraId="1E62A347" w14:textId="77777777" w:rsidR="00D949B9" w:rsidRDefault="00D949B9">
      <w:pPr>
        <w:spacing w:after="0" w:line="240" w:lineRule="auto"/>
        <w:rPr>
          <w:rFonts w:ascii="宋体" w:eastAsia="宋体" w:hint="eastAsia"/>
          <w:sz w:val="44"/>
          <w:szCs w:val="44"/>
        </w:rPr>
      </w:pPr>
    </w:p>
    <w:p w14:paraId="491E923D" w14:textId="77777777" w:rsidR="00D949B9" w:rsidRDefault="00D949B9">
      <w:pPr>
        <w:spacing w:after="0" w:line="240" w:lineRule="auto"/>
        <w:rPr>
          <w:rFonts w:ascii="宋体" w:eastAsia="宋体" w:hint="eastAsia"/>
          <w:sz w:val="44"/>
          <w:szCs w:val="44"/>
        </w:rPr>
      </w:pPr>
    </w:p>
    <w:p w14:paraId="34DD17E3" w14:textId="77777777" w:rsidR="00D949B9" w:rsidRDefault="00D949B9">
      <w:pPr>
        <w:spacing w:after="0" w:line="240" w:lineRule="auto"/>
        <w:rPr>
          <w:rFonts w:ascii="宋体" w:eastAsia="宋体" w:hint="eastAsia"/>
          <w:sz w:val="44"/>
          <w:szCs w:val="44"/>
        </w:rPr>
      </w:pPr>
    </w:p>
    <w:p w14:paraId="20EA1E42" w14:textId="77777777" w:rsidR="00D949B9"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木垒哈萨克自治县新户镇人民政府</w:t>
      </w:r>
    </w:p>
    <w:p w14:paraId="509785B2" w14:textId="77777777" w:rsidR="00D949B9"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FF0CE96" w14:textId="77777777" w:rsidR="00D949B9" w:rsidRDefault="00000000">
      <w:pPr>
        <w:rPr>
          <w:rFonts w:hint="eastAsia"/>
          <w:lang w:eastAsia="zh-CN"/>
        </w:rPr>
      </w:pPr>
      <w:r>
        <w:rPr>
          <w:sz w:val="0"/>
          <w:szCs w:val="0"/>
          <w:lang w:eastAsia="zh-CN"/>
        </w:rPr>
        <w:br w:type="page"/>
      </w:r>
    </w:p>
    <w:p w14:paraId="343230ED" w14:textId="77777777" w:rsidR="00D949B9"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48BC52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117F0FF"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E85091B"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0BB1991"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4D09CF7"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222844A"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139D0D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20EA127"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6491A19"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D7B357A"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ABF8807"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0D22E04"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A3C0F24"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D1DC10E"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983FBEC"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7644B4C"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DA99626"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DF20D3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9F2CA68"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24BCB2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0BE5D8E"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217F31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BD69A44"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2E910C7"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2354F40"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22E237F"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F147011"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E1C071B"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44962DD"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E6279C5"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2E67154"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D96799B"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0C42433" w14:textId="77777777" w:rsidR="00D949B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FAD79CA" w14:textId="77777777" w:rsidR="00D949B9" w:rsidRDefault="00000000">
      <w:pPr>
        <w:rPr>
          <w:rFonts w:hint="eastAsia"/>
          <w:lang w:eastAsia="zh-CN"/>
        </w:rPr>
      </w:pPr>
      <w:r>
        <w:rPr>
          <w:sz w:val="0"/>
          <w:szCs w:val="0"/>
          <w:lang w:eastAsia="zh-CN"/>
        </w:rPr>
        <w:br w:type="page"/>
      </w:r>
    </w:p>
    <w:p w14:paraId="4D261C3D" w14:textId="77777777" w:rsidR="00D949B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A16328A"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5D4E0F1" w14:textId="77777777" w:rsidR="00C5337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（1）认真贯彻党的路线、方针、政策，执行本级人民代表大会的决议和上级国家行政机关的决定和命令，发布决定和命令。</w:t>
      </w:r>
    </w:p>
    <w:p w14:paraId="5FCB3536" w14:textId="32612916" w:rsidR="00C5337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执行本行政区域内的经济和社会发展计划、预算，管理本行政区域内的经济、教育、科学、文化、卫生、交通、水利、环境保护、招商引资、林业、就业、新村扶贫和财政、民政、安全、司法行政等行政工作。</w:t>
      </w:r>
    </w:p>
    <w:p w14:paraId="585AFF93" w14:textId="77777777" w:rsidR="00C5337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（3）保护社会主义的全民所有的财产和劳动群众集体所有的财产，保护公民私人所有的合法财产，维护社会秩序，保障公民的人身权利、民主权利和其他权利。</w:t>
      </w:r>
    </w:p>
    <w:p w14:paraId="763E4944" w14:textId="77777777" w:rsidR="00C5337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（4）指导村委会工作，认真作好接待群众的来信、来访工作，听取群众意见，解决困难，处理矛盾，办好群众的事。</w:t>
      </w:r>
    </w:p>
    <w:p w14:paraId="509DC4EE" w14:textId="360B9ACC"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（5）承办上级人民政府交办的其他事项。</w:t>
      </w:r>
    </w:p>
    <w:p w14:paraId="4F98AE69"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F67C4B8"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木垒哈萨克自治县新户镇人民政府2024年度，实有人数117人，其中：在职人员70人，增加3人；离休人员0人，较上年无变化；退休人员47人，增加2人。</w:t>
      </w:r>
    </w:p>
    <w:p w14:paraId="3AF280C4" w14:textId="3305A25C"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木垒哈萨克自治县新户镇人民政府无下属预算单位，下设11个</w:t>
      </w:r>
      <w:r w:rsidR="00C53371">
        <w:rPr>
          <w:rFonts w:ascii="仿宋_GB2312" w:eastAsia="仿宋_GB2312" w:hint="eastAsia"/>
          <w:sz w:val="32"/>
          <w:szCs w:val="32"/>
          <w:lang w:eastAsia="zh-CN"/>
        </w:rPr>
        <w:t>科</w:t>
      </w:r>
      <w:r>
        <w:rPr>
          <w:rFonts w:ascii="仿宋_GB2312" w:eastAsia="仿宋_GB2312"/>
          <w:sz w:val="32"/>
          <w:szCs w:val="32"/>
          <w:lang w:eastAsia="zh-CN"/>
        </w:rPr>
        <w:t>室，分别是：党政综合办公室、党建工作办公室、经济发展和财政办公室、社会事务办公室（退役军人服务站）、综合执法办公室、农业（畜牧业）发展服务中心、公共文化服务中心、村镇建设发展中心、社会治安综合治理中心、便民服务中心、司法所。</w:t>
      </w:r>
    </w:p>
    <w:p w14:paraId="0442A258" w14:textId="77777777" w:rsidR="00D949B9" w:rsidRDefault="00000000">
      <w:pPr>
        <w:rPr>
          <w:rFonts w:hint="eastAsia"/>
          <w:lang w:eastAsia="zh-CN"/>
        </w:rPr>
      </w:pPr>
      <w:r>
        <w:rPr>
          <w:sz w:val="0"/>
          <w:szCs w:val="0"/>
          <w:lang w:eastAsia="zh-CN"/>
        </w:rPr>
        <w:br w:type="page"/>
      </w:r>
    </w:p>
    <w:p w14:paraId="0B5AB3DB" w14:textId="77777777" w:rsidR="00D949B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1B2A0A4"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CC98361"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2024年度收入总计3,764.53万元，其中：本年收入合计3,764.53万元，使用非财政拨款结余（含专用结余）0.00万元，年初结转和结余0.00万元。</w:t>
      </w:r>
    </w:p>
    <w:p w14:paraId="49C1E4DF"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2024年度支出总计3,764.53万元，其中：本年支出合计3,764.53万元，结余分配0.00万元，年末结转和结余0.00万元。</w:t>
      </w:r>
    </w:p>
    <w:p w14:paraId="2E76278A" w14:textId="0852CAB6"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收入支出总体与上年相比，增加896.64万元，增长31.26%，主要原因是：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木垒县新户镇霍斯章村骆驼养殖小区建设项目、木垒县新户镇三畦村新沟村晾晒场建设项目、木垒县新户镇新户村集贸市场附属设施建设项目、木垒县新户镇三畦村路灯安装维修项目、</w:t>
      </w:r>
      <w:r w:rsidR="000534FD" w:rsidRPr="000534FD">
        <w:rPr>
          <w:rFonts w:ascii="仿宋_GB2312" w:eastAsia="仿宋_GB2312" w:hint="eastAsia"/>
          <w:sz w:val="32"/>
          <w:szCs w:val="32"/>
          <w:lang w:eastAsia="zh-CN"/>
        </w:rPr>
        <w:t>新户镇三畦村水库移民项目</w:t>
      </w:r>
      <w:r w:rsidR="000534FD">
        <w:rPr>
          <w:rFonts w:ascii="仿宋_GB2312" w:eastAsia="仿宋_GB2312" w:hint="eastAsia"/>
          <w:sz w:val="32"/>
          <w:szCs w:val="32"/>
          <w:lang w:eastAsia="zh-CN"/>
        </w:rPr>
        <w:t>经费、</w:t>
      </w:r>
      <w:r w:rsidR="000534FD" w:rsidRPr="000534FD">
        <w:rPr>
          <w:rFonts w:ascii="仿宋_GB2312" w:eastAsia="仿宋_GB2312" w:hint="eastAsia"/>
          <w:sz w:val="32"/>
          <w:szCs w:val="32"/>
          <w:lang w:eastAsia="zh-CN"/>
        </w:rPr>
        <w:t>即开型体育彩票公益金返还</w:t>
      </w:r>
      <w:r w:rsidR="000534FD">
        <w:rPr>
          <w:rFonts w:ascii="仿宋_GB2312" w:eastAsia="仿宋_GB2312" w:hint="eastAsia"/>
          <w:sz w:val="32"/>
          <w:szCs w:val="32"/>
          <w:lang w:eastAsia="zh-CN"/>
        </w:rPr>
        <w:t>项目</w:t>
      </w:r>
      <w:r w:rsidR="000534FD" w:rsidRPr="000534FD">
        <w:rPr>
          <w:rFonts w:ascii="仿宋_GB2312" w:eastAsia="仿宋_GB2312" w:hint="eastAsia"/>
          <w:sz w:val="32"/>
          <w:szCs w:val="32"/>
          <w:lang w:eastAsia="zh-CN"/>
        </w:rPr>
        <w:t>资金</w:t>
      </w:r>
      <w:r>
        <w:rPr>
          <w:rFonts w:ascii="仿宋_GB2312" w:eastAsia="仿宋_GB2312"/>
          <w:sz w:val="32"/>
          <w:szCs w:val="32"/>
          <w:lang w:eastAsia="zh-CN"/>
        </w:rPr>
        <w:t>增加。</w:t>
      </w:r>
    </w:p>
    <w:p w14:paraId="05D79B86"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B76149C"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本年收入3,764.53万元，其中：财政拨款收入3,525.26万元,占93.64%；上级补助收入0.00万元,占0.00%；事业收入0.00万元，占0.00%；经营收入0.00万元,占0.00%；附属单位上缴收入0.00万元，占0.00%；其他收入239.28万元，占6.36%。</w:t>
      </w:r>
    </w:p>
    <w:p w14:paraId="3C016F9A"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E233300"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本年支出3,764.53万元，其中：基本支出1,909.30万元，占50.72%；项目支出1,855.24万元，占49.28%；上缴上级支出0.00万元，占0.00%；经营支出0.00万元，占0.00%；对附属单位补助支出0.00万元，占0.00%。</w:t>
      </w:r>
    </w:p>
    <w:p w14:paraId="4768487D"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6B1B3D0"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3,525.26万元，其中：年初财政拨款结转和结余0.00万元，本年财政拨款收入3,525.26万元。财政拨款支出总计3,525.26万元，其中：年末财政拨款结转和结余0.00万元，本年财政拨款支出3,525.26万元。</w:t>
      </w:r>
    </w:p>
    <w:p w14:paraId="6A4BE237" w14:textId="221C9FCF"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财政拨款收入支出总体与上年相比，增加657.37万元，增长22.92%，主要原因是：</w:t>
      </w:r>
      <w:r w:rsidR="00C53371">
        <w:rPr>
          <w:rFonts w:ascii="仿宋_GB2312" w:eastAsia="仿宋_GB2312"/>
          <w:sz w:val="32"/>
          <w:szCs w:val="32"/>
          <w:lang w:eastAsia="zh-CN"/>
        </w:rPr>
        <w:t>木垒县新户镇霍斯章村骆驼养殖小区建设项目、木垒县新户镇三畦村新沟村晾晒场建设项目、木垒县新户镇新户村集贸市场附属设施建设项目、新户镇三畦村乡村道路中央财政以工代赈项目、新户镇新户村集贸市场供暖设备采购项目资金增加</w:t>
      </w:r>
      <w:r>
        <w:rPr>
          <w:rFonts w:ascii="仿宋_GB2312" w:eastAsia="仿宋_GB2312"/>
          <w:sz w:val="32"/>
          <w:szCs w:val="32"/>
          <w:lang w:eastAsia="zh-CN"/>
        </w:rPr>
        <w:t>。与年初预算相比，年初预算数2,114.35万元，决算数3,525.26万元，预决算差异率66.73%，主要原因是：</w:t>
      </w:r>
      <w:r w:rsidR="000534FD">
        <w:rPr>
          <w:rFonts w:ascii="仿宋_GB2312" w:eastAsia="仿宋_GB2312" w:hint="eastAsia"/>
          <w:sz w:val="32"/>
          <w:szCs w:val="32"/>
          <w:lang w:eastAsia="zh-CN"/>
        </w:rPr>
        <w:t>年中追加</w:t>
      </w:r>
      <w:r w:rsidR="000534FD">
        <w:rPr>
          <w:rFonts w:ascii="仿宋_GB2312" w:eastAsia="仿宋_GB2312"/>
          <w:sz w:val="32"/>
          <w:szCs w:val="32"/>
          <w:lang w:eastAsia="zh-CN"/>
        </w:rPr>
        <w:t>清洁取暖改造</w:t>
      </w:r>
      <w:r w:rsidR="000534FD">
        <w:rPr>
          <w:rFonts w:ascii="仿宋_GB2312" w:eastAsia="仿宋_GB2312" w:hint="eastAsia"/>
          <w:sz w:val="32"/>
          <w:szCs w:val="32"/>
          <w:lang w:eastAsia="zh-CN"/>
        </w:rPr>
        <w:t>项目</w:t>
      </w:r>
      <w:r w:rsidR="000534FD">
        <w:rPr>
          <w:rFonts w:ascii="仿宋_GB2312" w:eastAsia="仿宋_GB2312"/>
          <w:sz w:val="32"/>
          <w:szCs w:val="32"/>
          <w:lang w:eastAsia="zh-CN"/>
        </w:rPr>
        <w:t>资金</w:t>
      </w:r>
      <w:r w:rsidR="000534FD">
        <w:rPr>
          <w:rFonts w:ascii="仿宋_GB2312" w:eastAsia="仿宋_GB2312" w:hint="eastAsia"/>
          <w:sz w:val="32"/>
          <w:szCs w:val="32"/>
          <w:lang w:eastAsia="zh-CN"/>
        </w:rPr>
        <w:t>、</w:t>
      </w:r>
      <w:r w:rsidR="000534FD">
        <w:rPr>
          <w:rFonts w:ascii="仿宋_GB2312" w:eastAsia="仿宋_GB2312"/>
          <w:sz w:val="32"/>
          <w:szCs w:val="32"/>
          <w:lang w:eastAsia="zh-CN"/>
        </w:rPr>
        <w:t>中央政法纪检监察</w:t>
      </w:r>
      <w:r w:rsidR="000534FD">
        <w:rPr>
          <w:rFonts w:ascii="仿宋_GB2312" w:eastAsia="仿宋_GB2312" w:hint="eastAsia"/>
          <w:sz w:val="32"/>
          <w:szCs w:val="32"/>
          <w:lang w:eastAsia="zh-CN"/>
        </w:rPr>
        <w:t>巡查项目</w:t>
      </w:r>
      <w:r w:rsidR="000534FD">
        <w:rPr>
          <w:rFonts w:ascii="仿宋_GB2312" w:eastAsia="仿宋_GB2312"/>
          <w:sz w:val="32"/>
          <w:szCs w:val="32"/>
          <w:lang w:eastAsia="zh-CN"/>
        </w:rPr>
        <w:t>资金、各乡镇纪检办案经费</w:t>
      </w:r>
      <w:r w:rsidR="000534FD">
        <w:rPr>
          <w:rFonts w:ascii="仿宋_GB2312" w:eastAsia="仿宋_GB2312" w:hint="eastAsia"/>
          <w:sz w:val="32"/>
          <w:szCs w:val="32"/>
          <w:lang w:eastAsia="zh-CN"/>
        </w:rPr>
        <w:t>、</w:t>
      </w:r>
      <w:r w:rsidR="000534FD" w:rsidRPr="00C53371">
        <w:rPr>
          <w:rFonts w:ascii="仿宋_GB2312" w:eastAsia="仿宋_GB2312" w:hint="eastAsia"/>
          <w:sz w:val="32"/>
          <w:szCs w:val="32"/>
          <w:lang w:eastAsia="zh-CN"/>
        </w:rPr>
        <w:t>人大代表活动经费和立法监督经费</w:t>
      </w:r>
      <w:r w:rsidR="000534FD">
        <w:rPr>
          <w:rFonts w:ascii="仿宋_GB2312" w:eastAsia="仿宋_GB2312" w:hint="eastAsia"/>
          <w:sz w:val="32"/>
          <w:szCs w:val="32"/>
          <w:lang w:eastAsia="zh-CN"/>
        </w:rPr>
        <w:t>、</w:t>
      </w:r>
      <w:r w:rsidR="000534FD">
        <w:rPr>
          <w:rFonts w:ascii="仿宋_GB2312" w:eastAsia="仿宋_GB2312"/>
          <w:sz w:val="32"/>
          <w:szCs w:val="32"/>
          <w:lang w:eastAsia="zh-CN"/>
        </w:rPr>
        <w:t>人大代表联络站补助经费、乡镇人大微实事项目资金</w:t>
      </w:r>
      <w:r>
        <w:rPr>
          <w:rFonts w:ascii="仿宋_GB2312" w:eastAsia="仿宋_GB2312"/>
          <w:sz w:val="32"/>
          <w:szCs w:val="32"/>
          <w:lang w:eastAsia="zh-CN"/>
        </w:rPr>
        <w:t>。</w:t>
      </w:r>
    </w:p>
    <w:p w14:paraId="7C3245E6"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FB0744E"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F6A8F9B" w14:textId="478E1FCD"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2024年度一般公共预算财政拨款支出3,475.76万元，占本年支出合计的92.33%。与上年相比，增加919.60万元，增长35.98%，主要原因是：</w:t>
      </w:r>
      <w:r w:rsidR="00C53371">
        <w:rPr>
          <w:rFonts w:ascii="仿宋_GB2312" w:eastAsia="仿宋_GB2312"/>
          <w:sz w:val="32"/>
          <w:szCs w:val="32"/>
          <w:lang w:eastAsia="zh-CN"/>
        </w:rPr>
        <w:t>木垒县新户镇霍斯章村骆驼养殖小区建设项目、木垒县新户镇三畦村新沟村晾晒场建设项目、木垒县新户镇新户村集贸市场附属设施建设项目、新户镇三畦村乡村道路中央财政以工代赈项目、新户镇新户村集贸市场供暖设备采购项目资金增加</w:t>
      </w:r>
      <w:r>
        <w:rPr>
          <w:rFonts w:ascii="仿宋_GB2312" w:eastAsia="仿宋_GB2312"/>
          <w:sz w:val="32"/>
          <w:szCs w:val="32"/>
          <w:lang w:eastAsia="zh-CN"/>
        </w:rPr>
        <w:t>。与年初预算相比，年初预算数2,114.35万元，决算数3,475.76万元，预决算差异率64.39%，主要原因是：</w:t>
      </w:r>
      <w:r w:rsidR="00C53371">
        <w:rPr>
          <w:rFonts w:ascii="仿宋_GB2312" w:eastAsia="仿宋_GB2312" w:hint="eastAsia"/>
          <w:sz w:val="32"/>
          <w:szCs w:val="32"/>
          <w:lang w:eastAsia="zh-CN"/>
        </w:rPr>
        <w:t>年中追加</w:t>
      </w:r>
      <w:r w:rsidR="00C53371">
        <w:rPr>
          <w:rFonts w:ascii="仿宋_GB2312" w:eastAsia="仿宋_GB2312"/>
          <w:sz w:val="32"/>
          <w:szCs w:val="32"/>
          <w:lang w:eastAsia="zh-CN"/>
        </w:rPr>
        <w:t>清洁取暖改造</w:t>
      </w:r>
      <w:r w:rsidR="00C53371">
        <w:rPr>
          <w:rFonts w:ascii="仿宋_GB2312" w:eastAsia="仿宋_GB2312" w:hint="eastAsia"/>
          <w:sz w:val="32"/>
          <w:szCs w:val="32"/>
          <w:lang w:eastAsia="zh-CN"/>
        </w:rPr>
        <w:t>项目</w:t>
      </w:r>
      <w:r w:rsidR="00C53371">
        <w:rPr>
          <w:rFonts w:ascii="仿宋_GB2312" w:eastAsia="仿宋_GB2312"/>
          <w:sz w:val="32"/>
          <w:szCs w:val="32"/>
          <w:lang w:eastAsia="zh-CN"/>
        </w:rPr>
        <w:t>资金</w:t>
      </w:r>
      <w:r w:rsidR="00C53371">
        <w:rPr>
          <w:rFonts w:ascii="仿宋_GB2312" w:eastAsia="仿宋_GB2312" w:hint="eastAsia"/>
          <w:sz w:val="32"/>
          <w:szCs w:val="32"/>
          <w:lang w:eastAsia="zh-CN"/>
        </w:rPr>
        <w:t>、</w:t>
      </w:r>
      <w:r w:rsidR="00C53371">
        <w:rPr>
          <w:rFonts w:ascii="仿宋_GB2312" w:eastAsia="仿宋_GB2312"/>
          <w:sz w:val="32"/>
          <w:szCs w:val="32"/>
          <w:lang w:eastAsia="zh-CN"/>
        </w:rPr>
        <w:t>中央政法纪检监察</w:t>
      </w:r>
      <w:r w:rsidR="00C53371">
        <w:rPr>
          <w:rFonts w:ascii="仿宋_GB2312" w:eastAsia="仿宋_GB2312" w:hint="eastAsia"/>
          <w:sz w:val="32"/>
          <w:szCs w:val="32"/>
          <w:lang w:eastAsia="zh-CN"/>
        </w:rPr>
        <w:t>巡查项目</w:t>
      </w:r>
      <w:r w:rsidR="00C53371">
        <w:rPr>
          <w:rFonts w:ascii="仿宋_GB2312" w:eastAsia="仿宋_GB2312"/>
          <w:sz w:val="32"/>
          <w:szCs w:val="32"/>
          <w:lang w:eastAsia="zh-CN"/>
        </w:rPr>
        <w:t>资金、各乡镇纪检办案经费</w:t>
      </w:r>
      <w:r w:rsidR="00C53371">
        <w:rPr>
          <w:rFonts w:ascii="仿宋_GB2312" w:eastAsia="仿宋_GB2312" w:hint="eastAsia"/>
          <w:sz w:val="32"/>
          <w:szCs w:val="32"/>
          <w:lang w:eastAsia="zh-CN"/>
        </w:rPr>
        <w:t>、</w:t>
      </w:r>
      <w:r w:rsidR="00C53371" w:rsidRPr="00C53371">
        <w:rPr>
          <w:rFonts w:ascii="仿宋_GB2312" w:eastAsia="仿宋_GB2312" w:hint="eastAsia"/>
          <w:sz w:val="32"/>
          <w:szCs w:val="32"/>
          <w:lang w:eastAsia="zh-CN"/>
        </w:rPr>
        <w:t>人大代表活动经费和立法监督经费</w:t>
      </w:r>
      <w:r w:rsidR="00C53371">
        <w:rPr>
          <w:rFonts w:ascii="仿宋_GB2312" w:eastAsia="仿宋_GB2312" w:hint="eastAsia"/>
          <w:sz w:val="32"/>
          <w:szCs w:val="32"/>
          <w:lang w:eastAsia="zh-CN"/>
        </w:rPr>
        <w:t>、</w:t>
      </w:r>
      <w:r w:rsidR="00C53371">
        <w:rPr>
          <w:rFonts w:ascii="仿宋_GB2312" w:eastAsia="仿宋_GB2312"/>
          <w:sz w:val="32"/>
          <w:szCs w:val="32"/>
          <w:lang w:eastAsia="zh-CN"/>
        </w:rPr>
        <w:t>人大代表联络站补助经费、乡镇人大微实事项目资金</w:t>
      </w:r>
      <w:r>
        <w:rPr>
          <w:rFonts w:ascii="仿宋_GB2312" w:eastAsia="仿宋_GB2312"/>
          <w:sz w:val="32"/>
          <w:szCs w:val="32"/>
          <w:lang w:eastAsia="zh-CN"/>
        </w:rPr>
        <w:t>。</w:t>
      </w:r>
    </w:p>
    <w:p w14:paraId="5613FAC9"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788C3D0"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一般公共服务支出（类）697.47万元，占20.07%。</w:t>
      </w:r>
    </w:p>
    <w:p w14:paraId="34CCF7C0"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公共安全支出（类）2.68万元，占0.08%。</w:t>
      </w:r>
    </w:p>
    <w:p w14:paraId="36495DE3"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文化旅游体育与传媒支出（类）25.60万元，占0.74%。</w:t>
      </w:r>
    </w:p>
    <w:p w14:paraId="37A39ED6"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社会保障和就业支出（类）158.14万元，占4.55%。</w:t>
      </w:r>
    </w:p>
    <w:p w14:paraId="1B115BA0"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卫生健康支出（类）1.22万元，占0.04%。</w:t>
      </w:r>
    </w:p>
    <w:p w14:paraId="03F4C17A"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lastRenderedPageBreak/>
        <w:t>节能环保支出（类）230.05万元，占6.62%。</w:t>
      </w:r>
    </w:p>
    <w:p w14:paraId="5FAF0936"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农林水支出（类）2,238.44万元，占64.40%。</w:t>
      </w:r>
    </w:p>
    <w:p w14:paraId="590136AE"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住房保障支出（类）90.71万元，占2.61%。</w:t>
      </w:r>
    </w:p>
    <w:p w14:paraId="1E9B97CA"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灾害防治及应急管理支出（类）4.88万元，占0.14%。</w:t>
      </w:r>
    </w:p>
    <w:p w14:paraId="521AED69" w14:textId="77777777" w:rsidR="00D949B9" w:rsidRPr="00C53371" w:rsidRDefault="00000000" w:rsidP="00C53371">
      <w:pPr>
        <w:pStyle w:val="af0"/>
        <w:numPr>
          <w:ilvl w:val="0"/>
          <w:numId w:val="1"/>
        </w:numPr>
        <w:spacing w:after="0" w:line="240" w:lineRule="auto"/>
        <w:ind w:firstLineChars="0"/>
        <w:jc w:val="both"/>
        <w:rPr>
          <w:rFonts w:ascii="仿宋_GB2312" w:eastAsia="仿宋_GB2312" w:hint="eastAsia"/>
          <w:sz w:val="32"/>
          <w:szCs w:val="32"/>
          <w:lang w:eastAsia="zh-CN"/>
        </w:rPr>
      </w:pPr>
      <w:r w:rsidRPr="00C53371">
        <w:rPr>
          <w:rFonts w:ascii="仿宋_GB2312" w:eastAsia="仿宋_GB2312"/>
          <w:sz w:val="32"/>
          <w:szCs w:val="32"/>
          <w:lang w:eastAsia="zh-CN"/>
        </w:rPr>
        <w:t>其他支出（类）26.58万元，占0.76%。</w:t>
      </w:r>
    </w:p>
    <w:p w14:paraId="6E12A47E"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C3D5D53" w14:textId="64BD6B02"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C53371">
        <w:rPr>
          <w:rFonts w:ascii="仿宋_GB2312" w:eastAsia="仿宋_GB2312" w:hint="eastAsia"/>
          <w:sz w:val="32"/>
          <w:szCs w:val="32"/>
          <w:lang w:eastAsia="zh-CN"/>
        </w:rPr>
        <w:t>本年</w:t>
      </w:r>
      <w:r w:rsidR="00C53371" w:rsidRPr="00C53371">
        <w:rPr>
          <w:rFonts w:ascii="仿宋_GB2312" w:eastAsia="仿宋_GB2312" w:hint="eastAsia"/>
          <w:sz w:val="32"/>
          <w:szCs w:val="32"/>
          <w:lang w:eastAsia="zh-CN"/>
        </w:rPr>
        <w:t>人大代表活动经费和立法监督经费</w:t>
      </w:r>
      <w:r>
        <w:rPr>
          <w:rFonts w:ascii="仿宋_GB2312" w:eastAsia="仿宋_GB2312"/>
          <w:sz w:val="32"/>
          <w:szCs w:val="32"/>
          <w:lang w:eastAsia="zh-CN"/>
        </w:rPr>
        <w:t>增加。</w:t>
      </w:r>
    </w:p>
    <w:p w14:paraId="39321431" w14:textId="3348D24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2、一般公共服务支出（类）人大事务（款）其他人大事务支出（项）：支出决算数为32.30万元，比上年决算增加8.81万元，增长37.51%，主要原因是：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人大代表联络站补助经费、乡镇人大微实事项目资金增加。</w:t>
      </w:r>
    </w:p>
    <w:p w14:paraId="513D69E0" w14:textId="213A49A2"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3、一般公共服务支出（类）政府办公厅（室）及相关机构事务（款）行政运行（项）：支出决算数为645.31万元，比上年决算减少62.96万元，下降8.89%，主要原因是：</w:t>
      </w:r>
      <w:bookmarkStart w:id="0" w:name="_Hlk209347934"/>
      <w:r w:rsidR="000534FD" w:rsidRPr="00492284">
        <w:rPr>
          <w:rFonts w:ascii="仿宋_GB2312" w:eastAsia="仿宋_GB2312" w:hint="eastAsia"/>
          <w:sz w:val="32"/>
          <w:szCs w:val="32"/>
          <w:lang w:eastAsia="zh-CN"/>
        </w:rPr>
        <w:t>单位本年长聘人员减少，</w:t>
      </w:r>
      <w:proofErr w:type="gramStart"/>
      <w:r w:rsidR="000534FD" w:rsidRPr="00492284">
        <w:rPr>
          <w:rFonts w:ascii="仿宋_GB2312" w:eastAsia="仿宋_GB2312" w:hint="eastAsia"/>
          <w:sz w:val="32"/>
          <w:szCs w:val="32"/>
          <w:lang w:eastAsia="zh-CN"/>
        </w:rPr>
        <w:t>长聘人员</w:t>
      </w:r>
      <w:proofErr w:type="gramEnd"/>
      <w:r w:rsidR="000534FD" w:rsidRPr="00492284">
        <w:rPr>
          <w:rFonts w:ascii="仿宋_GB2312" w:eastAsia="仿宋_GB2312" w:hint="eastAsia"/>
          <w:sz w:val="32"/>
          <w:szCs w:val="32"/>
          <w:lang w:eastAsia="zh-CN"/>
        </w:rPr>
        <w:t>工资福利费用减少</w:t>
      </w:r>
      <w:bookmarkEnd w:id="0"/>
      <w:r>
        <w:rPr>
          <w:rFonts w:ascii="仿宋_GB2312" w:eastAsia="仿宋_GB2312"/>
          <w:sz w:val="32"/>
          <w:szCs w:val="32"/>
          <w:lang w:eastAsia="zh-CN"/>
        </w:rPr>
        <w:t>。</w:t>
      </w:r>
    </w:p>
    <w:p w14:paraId="3C139A8E" w14:textId="51932F4C"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4、一般公共服务支出（类）政府办公厅（室）及相关机构事务（款）其他政府办公厅（室）及相关机构事务支出（项）：支出决算数为3.44万元，比上年决算增加3.44万元，增长100.00%，主要原因是：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木垒</w:t>
      </w:r>
      <w:proofErr w:type="gramStart"/>
      <w:r>
        <w:rPr>
          <w:rFonts w:ascii="仿宋_GB2312" w:eastAsia="仿宋_GB2312"/>
          <w:sz w:val="32"/>
          <w:szCs w:val="32"/>
          <w:lang w:eastAsia="zh-CN"/>
        </w:rPr>
        <w:t>县信创</w:t>
      </w:r>
      <w:proofErr w:type="gramEnd"/>
      <w:r>
        <w:rPr>
          <w:rFonts w:ascii="仿宋_GB2312" w:eastAsia="仿宋_GB2312"/>
          <w:sz w:val="32"/>
          <w:szCs w:val="32"/>
          <w:lang w:eastAsia="zh-CN"/>
        </w:rPr>
        <w:t>替代工作经费资金增加。</w:t>
      </w:r>
    </w:p>
    <w:p w14:paraId="571D0DCE" w14:textId="209E09E4"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5、一般公共服务支出（类）纪检监察事务（款）其他纪检监察事务支出（项）：支出决算数为7.00万元，比上年决算增加5.50万元，增长366.67%，主要原因是：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中央政法纪检监察</w:t>
      </w:r>
      <w:r w:rsidR="00C53371">
        <w:rPr>
          <w:rFonts w:ascii="仿宋_GB2312" w:eastAsia="仿宋_GB2312" w:hint="eastAsia"/>
          <w:sz w:val="32"/>
          <w:szCs w:val="32"/>
          <w:lang w:eastAsia="zh-CN"/>
        </w:rPr>
        <w:t>巡查项目</w:t>
      </w:r>
      <w:r>
        <w:rPr>
          <w:rFonts w:ascii="仿宋_GB2312" w:eastAsia="仿宋_GB2312"/>
          <w:sz w:val="32"/>
          <w:szCs w:val="32"/>
          <w:lang w:eastAsia="zh-CN"/>
        </w:rPr>
        <w:t>资金、各乡镇纪检办案经费增加。</w:t>
      </w:r>
    </w:p>
    <w:p w14:paraId="10A777F9" w14:textId="7A6AED01"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6、一般公共服务支出（类）组织事务（款）其他组织事务支出（项）：支出决算数为8.67万元，比上年决算增加6.63万元，增长325.00%，主要原因是：</w:t>
      </w:r>
      <w:r w:rsidR="00C53371">
        <w:rPr>
          <w:rFonts w:ascii="仿宋_GB2312" w:eastAsia="仿宋_GB2312" w:hint="eastAsia"/>
          <w:sz w:val="32"/>
          <w:szCs w:val="32"/>
          <w:lang w:eastAsia="zh-CN"/>
        </w:rPr>
        <w:t>本年</w:t>
      </w:r>
      <w:r w:rsidR="00C53371">
        <w:rPr>
          <w:rFonts w:ascii="仿宋_GB2312" w:eastAsia="仿宋_GB2312"/>
          <w:sz w:val="32"/>
          <w:szCs w:val="32"/>
          <w:lang w:eastAsia="zh-CN"/>
        </w:rPr>
        <w:t>中央财政补助资金</w:t>
      </w:r>
      <w:r>
        <w:rPr>
          <w:rFonts w:ascii="仿宋_GB2312" w:eastAsia="仿宋_GB2312"/>
          <w:sz w:val="32"/>
          <w:szCs w:val="32"/>
          <w:lang w:eastAsia="zh-CN"/>
        </w:rPr>
        <w:t>下派选调生到村工作</w:t>
      </w:r>
      <w:r w:rsidR="00C53371">
        <w:rPr>
          <w:rFonts w:ascii="仿宋_GB2312" w:eastAsia="仿宋_GB2312" w:hint="eastAsia"/>
          <w:sz w:val="32"/>
          <w:szCs w:val="32"/>
          <w:lang w:eastAsia="zh-CN"/>
        </w:rPr>
        <w:t>项目经费</w:t>
      </w:r>
      <w:r>
        <w:rPr>
          <w:rFonts w:ascii="仿宋_GB2312" w:eastAsia="仿宋_GB2312"/>
          <w:sz w:val="32"/>
          <w:szCs w:val="32"/>
          <w:lang w:eastAsia="zh-CN"/>
        </w:rPr>
        <w:t>、</w:t>
      </w:r>
      <w:proofErr w:type="gramStart"/>
      <w:r>
        <w:rPr>
          <w:rFonts w:ascii="仿宋_GB2312" w:eastAsia="仿宋_GB2312"/>
          <w:sz w:val="32"/>
          <w:szCs w:val="32"/>
          <w:lang w:eastAsia="zh-CN"/>
        </w:rPr>
        <w:t>乡镇党建</w:t>
      </w:r>
      <w:proofErr w:type="gramEnd"/>
      <w:r>
        <w:rPr>
          <w:rFonts w:ascii="仿宋_GB2312" w:eastAsia="仿宋_GB2312"/>
          <w:sz w:val="32"/>
          <w:szCs w:val="32"/>
          <w:lang w:eastAsia="zh-CN"/>
        </w:rPr>
        <w:t>经费增加。</w:t>
      </w:r>
    </w:p>
    <w:p w14:paraId="03B240A9" w14:textId="793004AC"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7、公共安全支出（类）其他公共安全支出（款）其他公共安全支出（项）：支出决算数为2.68万元，比上年决算减少3.19万元，下降54.34%，主要原因是：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公益性岗位安置未就业人员就业生活补贴资金、</w:t>
      </w:r>
      <w:proofErr w:type="gramStart"/>
      <w:r>
        <w:rPr>
          <w:rFonts w:ascii="仿宋_GB2312" w:eastAsia="仿宋_GB2312"/>
          <w:sz w:val="32"/>
          <w:szCs w:val="32"/>
          <w:lang w:eastAsia="zh-CN"/>
        </w:rPr>
        <w:t>乡镇网中心</w:t>
      </w:r>
      <w:proofErr w:type="gramEnd"/>
      <w:r>
        <w:rPr>
          <w:rFonts w:ascii="仿宋_GB2312" w:eastAsia="仿宋_GB2312"/>
          <w:sz w:val="32"/>
          <w:szCs w:val="32"/>
          <w:lang w:eastAsia="zh-CN"/>
        </w:rPr>
        <w:t>工作经费、乡镇下半年网格工作经费减少。</w:t>
      </w:r>
    </w:p>
    <w:p w14:paraId="68674585" w14:textId="510B8F4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8、文化旅游体育与传媒支出（类）文化和旅游（款）群众文化（项）：支出决算数为10.00万元，比上年决算增加10.00万元，增长100.00%，主要原因是：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新户镇头畦村文化活动中心提升改造项目资金增加。</w:t>
      </w:r>
    </w:p>
    <w:p w14:paraId="5CE2ED03" w14:textId="09729242"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9、文化旅游体育与传媒支出（类）文化和旅游（款）其他文化和旅游支出（项）：支出决算数为14.60万元，比上年决算增加10.10万元，增长224.44%，主要原因是：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中央美术馆、公共图书馆、文化馆[站]免费开放补助资金增加。</w:t>
      </w:r>
    </w:p>
    <w:p w14:paraId="08AB62EF" w14:textId="680D1B5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10、文化旅游体育与传媒支出（类）其他文化旅游体育与传媒支出（款）其他文化旅游体育与传媒支出（项）：支出决算数为1.00万元，比上年决算减少2.80万元，下降73.68%，主要原因是：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中央支持地方公共文化服务体系建设补助资金减少。</w:t>
      </w:r>
    </w:p>
    <w:p w14:paraId="31FF324F" w14:textId="679040C1"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11、社会保障和就业支出（类）行政事业单位养老支出（款）行政单位离退休（项）：支出决算数为0.00万元，比上年决算减少4.48万元，下降100.00%，主要原因是：</w:t>
      </w:r>
      <w:bookmarkStart w:id="1" w:name="_Hlk209347362"/>
      <w:r w:rsidR="00C53371" w:rsidRPr="00492284">
        <w:rPr>
          <w:rFonts w:ascii="仿宋_GB2312" w:eastAsia="仿宋_GB2312" w:hint="eastAsia"/>
          <w:sz w:val="32"/>
          <w:szCs w:val="32"/>
          <w:lang w:eastAsia="zh-CN"/>
        </w:rPr>
        <w:t>单位本年功能科目调整，将行政单位离退休款项调整</w:t>
      </w:r>
      <w:proofErr w:type="gramStart"/>
      <w:r w:rsidR="00C53371" w:rsidRPr="00492284">
        <w:rPr>
          <w:rFonts w:ascii="仿宋_GB2312" w:eastAsia="仿宋_GB2312" w:hint="eastAsia"/>
          <w:sz w:val="32"/>
          <w:szCs w:val="32"/>
          <w:lang w:eastAsia="zh-CN"/>
        </w:rPr>
        <w:t>至行政</w:t>
      </w:r>
      <w:proofErr w:type="gramEnd"/>
      <w:r w:rsidR="00C53371" w:rsidRPr="00492284">
        <w:rPr>
          <w:rFonts w:ascii="仿宋_GB2312" w:eastAsia="仿宋_GB2312" w:hint="eastAsia"/>
          <w:sz w:val="32"/>
          <w:szCs w:val="32"/>
          <w:lang w:eastAsia="zh-CN"/>
        </w:rPr>
        <w:t>运行款项中核算，导致此项经费减少</w:t>
      </w:r>
      <w:bookmarkEnd w:id="1"/>
      <w:r>
        <w:rPr>
          <w:rFonts w:ascii="仿宋_GB2312" w:eastAsia="仿宋_GB2312"/>
          <w:sz w:val="32"/>
          <w:szCs w:val="32"/>
          <w:lang w:eastAsia="zh-CN"/>
        </w:rPr>
        <w:t>。</w:t>
      </w:r>
    </w:p>
    <w:p w14:paraId="2639BF1E" w14:textId="5655E2D4"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12、社会保障和就业支出（类）行政事业单位养老支出（款）事业单位离退休（项）：支出决算数为0.00万元，比上年决算减少11.36万元，下降100.00%，主要原因是：</w:t>
      </w:r>
      <w:bookmarkStart w:id="2" w:name="_Hlk209269098"/>
      <w:r w:rsidR="00C53371" w:rsidRPr="00492284">
        <w:rPr>
          <w:rFonts w:ascii="仿宋_GB2312" w:eastAsia="仿宋_GB2312" w:hint="eastAsia"/>
          <w:sz w:val="32"/>
          <w:szCs w:val="32"/>
          <w:lang w:eastAsia="zh-CN"/>
        </w:rPr>
        <w:t>单位本年功能科目调整，将事业单位离退休款项调整</w:t>
      </w:r>
      <w:proofErr w:type="gramStart"/>
      <w:r w:rsidR="00C53371" w:rsidRPr="00492284">
        <w:rPr>
          <w:rFonts w:ascii="仿宋_GB2312" w:eastAsia="仿宋_GB2312" w:hint="eastAsia"/>
          <w:sz w:val="32"/>
          <w:szCs w:val="32"/>
          <w:lang w:eastAsia="zh-CN"/>
        </w:rPr>
        <w:t>至事业</w:t>
      </w:r>
      <w:proofErr w:type="gramEnd"/>
      <w:r w:rsidR="00C53371" w:rsidRPr="00492284">
        <w:rPr>
          <w:rFonts w:ascii="仿宋_GB2312" w:eastAsia="仿宋_GB2312" w:hint="eastAsia"/>
          <w:sz w:val="32"/>
          <w:szCs w:val="32"/>
          <w:lang w:eastAsia="zh-CN"/>
        </w:rPr>
        <w:t>运行款项中核算，导致此项经费减少</w:t>
      </w:r>
      <w:bookmarkEnd w:id="2"/>
      <w:r>
        <w:rPr>
          <w:rFonts w:ascii="仿宋_GB2312" w:eastAsia="仿宋_GB2312"/>
          <w:sz w:val="32"/>
          <w:szCs w:val="32"/>
          <w:lang w:eastAsia="zh-CN"/>
        </w:rPr>
        <w:t>。</w:t>
      </w:r>
    </w:p>
    <w:p w14:paraId="1065A124" w14:textId="4A4FC0B1"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13、社会保障和就业支出（类）行政事业单位养老支出（款）机关事业单位基本养老保险缴费支出（项）：支出决算数为121.07万元，比上年决算增加15.29万元，增长14.45%，</w:t>
      </w:r>
      <w:r>
        <w:rPr>
          <w:rFonts w:ascii="仿宋_GB2312" w:eastAsia="仿宋_GB2312"/>
          <w:sz w:val="32"/>
          <w:szCs w:val="32"/>
          <w:lang w:eastAsia="zh-CN"/>
        </w:rPr>
        <w:lastRenderedPageBreak/>
        <w:t>主要原因是：</w:t>
      </w:r>
      <w:bookmarkStart w:id="3" w:name="_Hlk209267990"/>
      <w:r w:rsidR="00C53371" w:rsidRPr="00492284">
        <w:rPr>
          <w:rFonts w:ascii="仿宋_GB2312" w:eastAsia="仿宋_GB2312" w:hint="eastAsia"/>
          <w:sz w:val="32"/>
          <w:szCs w:val="32"/>
          <w:lang w:eastAsia="zh-CN"/>
        </w:rPr>
        <w:t>单位本年社保缴费基数调增，人员养老保险缴费增加</w:t>
      </w:r>
      <w:bookmarkEnd w:id="3"/>
      <w:r>
        <w:rPr>
          <w:rFonts w:ascii="仿宋_GB2312" w:eastAsia="仿宋_GB2312"/>
          <w:sz w:val="32"/>
          <w:szCs w:val="32"/>
          <w:lang w:eastAsia="zh-CN"/>
        </w:rPr>
        <w:t>。</w:t>
      </w:r>
    </w:p>
    <w:p w14:paraId="25E3A13F" w14:textId="4E584DF8"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14、社会保障和就业支出（类）行政事业单位养老支出（款）机关事业单位职业年金缴费支出（项）：支出决算数为17.00万元，比上年决算减少18.09万元，下降51.55%，主要原因是：</w:t>
      </w:r>
      <w:bookmarkStart w:id="4" w:name="_Hlk209348735"/>
      <w:r w:rsidR="00C53371" w:rsidRPr="00492284">
        <w:rPr>
          <w:rFonts w:ascii="仿宋_GB2312" w:eastAsia="仿宋_GB2312" w:hint="eastAsia"/>
          <w:sz w:val="32"/>
          <w:szCs w:val="32"/>
          <w:lang w:eastAsia="zh-CN"/>
        </w:rPr>
        <w:t>单位本年人员一次性职业年金缴费</w:t>
      </w:r>
      <w:bookmarkEnd w:id="4"/>
      <w:r>
        <w:rPr>
          <w:rFonts w:ascii="仿宋_GB2312" w:eastAsia="仿宋_GB2312"/>
          <w:sz w:val="32"/>
          <w:szCs w:val="32"/>
          <w:lang w:eastAsia="zh-CN"/>
        </w:rPr>
        <w:t>减少。</w:t>
      </w:r>
    </w:p>
    <w:p w14:paraId="28ADA616" w14:textId="4EBD4995"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15、社会保障和就业支出（类）抚恤（款）死亡抚恤（项）：支出决算数为20.07万元，比上年决算减少105.69万元，下降84.04%，主要原因是：</w:t>
      </w:r>
      <w:bookmarkStart w:id="5" w:name="_Hlk209273923"/>
      <w:bookmarkStart w:id="6" w:name="_Hlk209269077"/>
      <w:r w:rsidR="00C53371" w:rsidRPr="00492284">
        <w:rPr>
          <w:rFonts w:ascii="仿宋_GB2312" w:eastAsia="仿宋_GB2312" w:hint="eastAsia"/>
          <w:sz w:val="32"/>
          <w:szCs w:val="32"/>
          <w:lang w:eastAsia="zh-CN"/>
        </w:rPr>
        <w:t>单位本年人员丧葬费、抚恤金补助经费</w:t>
      </w:r>
      <w:bookmarkEnd w:id="5"/>
      <w:r w:rsidR="00C53371" w:rsidRPr="00492284">
        <w:rPr>
          <w:rFonts w:ascii="仿宋_GB2312" w:eastAsia="仿宋_GB2312" w:hint="eastAsia"/>
          <w:sz w:val="32"/>
          <w:szCs w:val="32"/>
          <w:lang w:eastAsia="zh-CN"/>
        </w:rPr>
        <w:t>减少</w:t>
      </w:r>
      <w:bookmarkEnd w:id="6"/>
      <w:r>
        <w:rPr>
          <w:rFonts w:ascii="仿宋_GB2312" w:eastAsia="仿宋_GB2312"/>
          <w:sz w:val="32"/>
          <w:szCs w:val="32"/>
          <w:lang w:eastAsia="zh-CN"/>
        </w:rPr>
        <w:t>。</w:t>
      </w:r>
    </w:p>
    <w:p w14:paraId="28C95650" w14:textId="666F7EFD"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16、社会保障和就业支出（类）社会福利（款）老年福利（项）：支出决算数为0.00万元，比上年决算减少8.90万元，下降100.00%，主要原因是：</w:t>
      </w:r>
      <w:bookmarkStart w:id="7" w:name="_Hlk209462774"/>
      <w:r w:rsidR="00C53371">
        <w:rPr>
          <w:rFonts w:ascii="仿宋_GB2312" w:eastAsia="仿宋_GB2312" w:hint="eastAsia"/>
          <w:sz w:val="32"/>
          <w:szCs w:val="32"/>
          <w:lang w:eastAsia="zh-CN"/>
        </w:rPr>
        <w:t>单位</w:t>
      </w:r>
      <w:r w:rsidR="00C53371">
        <w:rPr>
          <w:rFonts w:ascii="仿宋_GB2312" w:eastAsia="仿宋_GB2312"/>
          <w:sz w:val="32"/>
          <w:szCs w:val="32"/>
          <w:lang w:eastAsia="zh-CN"/>
        </w:rPr>
        <w:t>本年</w:t>
      </w:r>
      <w:bookmarkStart w:id="8" w:name="_Hlk209467083"/>
      <w:r w:rsidR="00C53371">
        <w:rPr>
          <w:rFonts w:ascii="仿宋_GB2312" w:eastAsia="仿宋_GB2312" w:hint="eastAsia"/>
          <w:sz w:val="32"/>
          <w:szCs w:val="32"/>
          <w:lang w:eastAsia="zh-CN"/>
        </w:rPr>
        <w:t>高龄</w:t>
      </w:r>
      <w:r w:rsidR="00C53371">
        <w:rPr>
          <w:rFonts w:ascii="仿宋_GB2312" w:eastAsia="仿宋_GB2312"/>
          <w:sz w:val="32"/>
          <w:szCs w:val="32"/>
          <w:lang w:eastAsia="zh-CN"/>
        </w:rPr>
        <w:t>补贴</w:t>
      </w:r>
      <w:r w:rsidR="00C53371">
        <w:rPr>
          <w:rFonts w:ascii="仿宋_GB2312" w:eastAsia="仿宋_GB2312" w:hint="eastAsia"/>
          <w:sz w:val="32"/>
          <w:szCs w:val="32"/>
          <w:lang w:eastAsia="zh-CN"/>
        </w:rPr>
        <w:t>项目</w:t>
      </w:r>
      <w:r w:rsidR="00C53371">
        <w:rPr>
          <w:rFonts w:ascii="仿宋_GB2312" w:eastAsia="仿宋_GB2312"/>
          <w:sz w:val="32"/>
          <w:szCs w:val="32"/>
          <w:lang w:eastAsia="zh-CN"/>
        </w:rPr>
        <w:t>资金</w:t>
      </w:r>
      <w:bookmarkEnd w:id="8"/>
      <w:r w:rsidR="00C53371">
        <w:rPr>
          <w:rFonts w:ascii="仿宋_GB2312" w:eastAsia="仿宋_GB2312" w:hint="eastAsia"/>
          <w:sz w:val="32"/>
          <w:szCs w:val="32"/>
          <w:lang w:eastAsia="zh-CN"/>
        </w:rPr>
        <w:t>减少</w:t>
      </w:r>
      <w:bookmarkEnd w:id="7"/>
      <w:r>
        <w:rPr>
          <w:rFonts w:ascii="仿宋_GB2312" w:eastAsia="仿宋_GB2312"/>
          <w:sz w:val="32"/>
          <w:szCs w:val="32"/>
          <w:lang w:eastAsia="zh-CN"/>
        </w:rPr>
        <w:t>。</w:t>
      </w:r>
    </w:p>
    <w:p w14:paraId="4F00F701" w14:textId="40CF3012"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17、社会保障和就业支出（类）残疾人事业（款）残疾人生活和护理补贴（项）：支出决算数为0.00万元，比上年决算减少8.06万元，下降100.00%，主要原因是：</w:t>
      </w:r>
      <w:bookmarkStart w:id="9" w:name="_Hlk209462785"/>
      <w:r w:rsidR="00C53371">
        <w:rPr>
          <w:rFonts w:ascii="仿宋_GB2312" w:eastAsia="仿宋_GB2312" w:hint="eastAsia"/>
          <w:sz w:val="32"/>
          <w:szCs w:val="32"/>
          <w:lang w:eastAsia="zh-CN"/>
        </w:rPr>
        <w:t>单位</w:t>
      </w:r>
      <w:r w:rsidR="00C53371">
        <w:rPr>
          <w:rFonts w:ascii="仿宋_GB2312" w:eastAsia="仿宋_GB2312"/>
          <w:sz w:val="32"/>
          <w:szCs w:val="32"/>
          <w:lang w:eastAsia="zh-CN"/>
        </w:rPr>
        <w:t>本年残疾人两项补贴</w:t>
      </w:r>
      <w:r w:rsidR="00C53371">
        <w:rPr>
          <w:rFonts w:ascii="仿宋_GB2312" w:eastAsia="仿宋_GB2312" w:hint="eastAsia"/>
          <w:sz w:val="32"/>
          <w:szCs w:val="32"/>
          <w:lang w:eastAsia="zh-CN"/>
        </w:rPr>
        <w:t>项目经费减少</w:t>
      </w:r>
      <w:bookmarkEnd w:id="9"/>
      <w:r>
        <w:rPr>
          <w:rFonts w:ascii="仿宋_GB2312" w:eastAsia="仿宋_GB2312"/>
          <w:sz w:val="32"/>
          <w:szCs w:val="32"/>
          <w:lang w:eastAsia="zh-CN"/>
        </w:rPr>
        <w:t>。</w:t>
      </w:r>
    </w:p>
    <w:p w14:paraId="7310C730" w14:textId="76E8C733"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18、社会保障和就业支出（类）其他社会保障和就业支出（款）其他社会保障和就业支出（项）：支出决算数为0.00万元，比上年决算减少34.03万元，下降100.00%，主要原因是：</w:t>
      </w:r>
      <w:bookmarkStart w:id="10" w:name="_Hlk209466290"/>
      <w:r w:rsidR="00C53371">
        <w:rPr>
          <w:rFonts w:ascii="仿宋_GB2312" w:eastAsia="仿宋_GB2312"/>
          <w:sz w:val="32"/>
          <w:szCs w:val="32"/>
          <w:lang w:eastAsia="zh-CN"/>
        </w:rPr>
        <w:t>本年</w:t>
      </w:r>
      <w:r w:rsidR="00C53371">
        <w:rPr>
          <w:rFonts w:ascii="仿宋_GB2312" w:eastAsia="仿宋_GB2312" w:hint="eastAsia"/>
          <w:sz w:val="32"/>
          <w:szCs w:val="32"/>
          <w:lang w:eastAsia="zh-CN"/>
        </w:rPr>
        <w:t>乡镇</w:t>
      </w:r>
      <w:r w:rsidR="00C53371" w:rsidRPr="00827F1F">
        <w:rPr>
          <w:rFonts w:ascii="仿宋_GB2312" w:eastAsia="仿宋_GB2312" w:hint="eastAsia"/>
          <w:sz w:val="32"/>
          <w:szCs w:val="32"/>
          <w:lang w:eastAsia="zh-CN"/>
        </w:rPr>
        <w:t>困难群众救助</w:t>
      </w:r>
      <w:r w:rsidR="00C53371">
        <w:rPr>
          <w:rFonts w:ascii="仿宋_GB2312" w:eastAsia="仿宋_GB2312" w:hint="eastAsia"/>
          <w:sz w:val="32"/>
          <w:szCs w:val="32"/>
          <w:lang w:eastAsia="zh-CN"/>
        </w:rPr>
        <w:t>项目经费减少</w:t>
      </w:r>
      <w:bookmarkEnd w:id="10"/>
      <w:r>
        <w:rPr>
          <w:rFonts w:ascii="仿宋_GB2312" w:eastAsia="仿宋_GB2312"/>
          <w:sz w:val="32"/>
          <w:szCs w:val="32"/>
          <w:lang w:eastAsia="zh-CN"/>
        </w:rPr>
        <w:t>。</w:t>
      </w:r>
    </w:p>
    <w:p w14:paraId="65B676DE" w14:textId="4A0AE44C"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19、卫生健康支出（类）医疗保障管理事务（款）医疗保障经办事务（项）：支出决算数为1.22万元，比上年决算减少0.26万元，下降17.57%，主要原因是：</w:t>
      </w:r>
      <w:bookmarkStart w:id="11" w:name="_Hlk209466301"/>
      <w:r w:rsidR="00C53371">
        <w:rPr>
          <w:rFonts w:ascii="仿宋_GB2312" w:eastAsia="仿宋_GB2312"/>
          <w:sz w:val="32"/>
          <w:szCs w:val="32"/>
          <w:lang w:eastAsia="zh-CN"/>
        </w:rPr>
        <w:t>本年</w:t>
      </w:r>
      <w:r w:rsidR="00C53371" w:rsidRPr="00827F1F">
        <w:rPr>
          <w:rFonts w:ascii="仿宋_GB2312" w:eastAsia="仿宋_GB2312" w:hint="eastAsia"/>
          <w:sz w:val="32"/>
          <w:szCs w:val="32"/>
          <w:lang w:eastAsia="zh-CN"/>
        </w:rPr>
        <w:t>各乡镇社会保险工作</w:t>
      </w:r>
      <w:r w:rsidR="00C53371">
        <w:rPr>
          <w:rFonts w:ascii="仿宋_GB2312" w:eastAsia="仿宋_GB2312" w:hint="eastAsia"/>
          <w:sz w:val="32"/>
          <w:szCs w:val="32"/>
          <w:lang w:eastAsia="zh-CN"/>
        </w:rPr>
        <w:t>项目</w:t>
      </w:r>
      <w:r w:rsidR="00C53371" w:rsidRPr="00827F1F">
        <w:rPr>
          <w:rFonts w:ascii="仿宋_GB2312" w:eastAsia="仿宋_GB2312" w:hint="eastAsia"/>
          <w:sz w:val="32"/>
          <w:szCs w:val="32"/>
          <w:lang w:eastAsia="zh-CN"/>
        </w:rPr>
        <w:t>经费</w:t>
      </w:r>
      <w:r w:rsidR="00C53371">
        <w:rPr>
          <w:rFonts w:ascii="仿宋_GB2312" w:eastAsia="仿宋_GB2312" w:hint="eastAsia"/>
          <w:sz w:val="32"/>
          <w:szCs w:val="32"/>
          <w:lang w:eastAsia="zh-CN"/>
        </w:rPr>
        <w:t>减少</w:t>
      </w:r>
      <w:bookmarkEnd w:id="11"/>
      <w:r>
        <w:rPr>
          <w:rFonts w:ascii="仿宋_GB2312" w:eastAsia="仿宋_GB2312"/>
          <w:sz w:val="32"/>
          <w:szCs w:val="32"/>
          <w:lang w:eastAsia="zh-CN"/>
        </w:rPr>
        <w:t>。</w:t>
      </w:r>
    </w:p>
    <w:p w14:paraId="23FB1B5C" w14:textId="09277315"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20、节能环保支出（类）污染防治（款）大气（项）：支出决算数为230.05万元，比上年决算增加230.05万元，增长100.00%，主要原因是：</w:t>
      </w:r>
      <w:r w:rsidR="00C53371">
        <w:rPr>
          <w:rFonts w:ascii="仿宋_GB2312" w:eastAsia="仿宋_GB2312" w:hint="eastAsia"/>
          <w:sz w:val="32"/>
          <w:szCs w:val="32"/>
          <w:lang w:eastAsia="zh-CN"/>
        </w:rPr>
        <w:t>单位本年</w:t>
      </w:r>
      <w:r>
        <w:rPr>
          <w:rFonts w:ascii="仿宋_GB2312" w:eastAsia="仿宋_GB2312"/>
          <w:sz w:val="32"/>
          <w:szCs w:val="32"/>
          <w:lang w:eastAsia="zh-CN"/>
        </w:rPr>
        <w:t>清洁取暖改造</w:t>
      </w:r>
      <w:r w:rsidR="00C53371">
        <w:rPr>
          <w:rFonts w:ascii="仿宋_GB2312" w:eastAsia="仿宋_GB2312" w:hint="eastAsia"/>
          <w:sz w:val="32"/>
          <w:szCs w:val="32"/>
          <w:lang w:eastAsia="zh-CN"/>
        </w:rPr>
        <w:t>项目</w:t>
      </w:r>
      <w:r>
        <w:rPr>
          <w:rFonts w:ascii="仿宋_GB2312" w:eastAsia="仿宋_GB2312"/>
          <w:sz w:val="32"/>
          <w:szCs w:val="32"/>
          <w:lang w:eastAsia="zh-CN"/>
        </w:rPr>
        <w:t>资金增加。</w:t>
      </w:r>
    </w:p>
    <w:p w14:paraId="735563CC" w14:textId="434A6DA4"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21、农林水支出（类）农业农村（款）事业运行（项）：支出决算数为711.79万元，比上年决算增加89.04万元，增</w:t>
      </w:r>
      <w:r>
        <w:rPr>
          <w:rFonts w:ascii="仿宋_GB2312" w:eastAsia="仿宋_GB2312"/>
          <w:sz w:val="32"/>
          <w:szCs w:val="32"/>
          <w:lang w:eastAsia="zh-CN"/>
        </w:rPr>
        <w:lastRenderedPageBreak/>
        <w:t>长14.30%，主要原因是：</w:t>
      </w:r>
      <w:bookmarkStart w:id="12" w:name="_Hlk209269125"/>
      <w:r w:rsidR="00C53371" w:rsidRPr="00492284">
        <w:rPr>
          <w:rFonts w:ascii="仿宋_GB2312" w:eastAsia="仿宋_GB2312" w:hint="eastAsia"/>
          <w:sz w:val="32"/>
          <w:szCs w:val="32"/>
          <w:lang w:eastAsia="zh-CN"/>
        </w:rPr>
        <w:t>单位本年人员</w:t>
      </w:r>
      <w:r w:rsidR="00C53371">
        <w:rPr>
          <w:rFonts w:ascii="仿宋_GB2312" w:eastAsia="仿宋_GB2312" w:hint="eastAsia"/>
          <w:sz w:val="32"/>
          <w:szCs w:val="32"/>
          <w:lang w:eastAsia="zh-CN"/>
        </w:rPr>
        <w:t>增加</w:t>
      </w:r>
      <w:r w:rsidR="00C53371" w:rsidRPr="00492284">
        <w:rPr>
          <w:rFonts w:ascii="仿宋_GB2312" w:eastAsia="仿宋_GB2312" w:hint="eastAsia"/>
          <w:sz w:val="32"/>
          <w:szCs w:val="32"/>
          <w:lang w:eastAsia="zh-CN"/>
        </w:rPr>
        <w:t>，人员工资、津贴补贴、奖金等经费</w:t>
      </w:r>
      <w:r w:rsidR="00C53371">
        <w:rPr>
          <w:rFonts w:ascii="仿宋_GB2312" w:eastAsia="仿宋_GB2312" w:hint="eastAsia"/>
          <w:sz w:val="32"/>
          <w:szCs w:val="32"/>
          <w:lang w:eastAsia="zh-CN"/>
        </w:rPr>
        <w:t>增加</w:t>
      </w:r>
      <w:bookmarkEnd w:id="12"/>
      <w:r>
        <w:rPr>
          <w:rFonts w:ascii="仿宋_GB2312" w:eastAsia="仿宋_GB2312"/>
          <w:sz w:val="32"/>
          <w:szCs w:val="32"/>
          <w:lang w:eastAsia="zh-CN"/>
        </w:rPr>
        <w:t>。</w:t>
      </w:r>
    </w:p>
    <w:p w14:paraId="2DE27EF9" w14:textId="5F362D69"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22、农林水支出（类）农业农村（款）农业生产发展（项）：支出决算数为0.00万元，比上年决算减少34.89万元，下降100.00%，主要原因是：</w:t>
      </w:r>
      <w:r w:rsidR="00C53371">
        <w:rPr>
          <w:rFonts w:ascii="仿宋_GB2312" w:eastAsia="仿宋_GB2312"/>
          <w:sz w:val="32"/>
          <w:szCs w:val="32"/>
          <w:lang w:eastAsia="zh-CN"/>
        </w:rPr>
        <w:t>本年</w:t>
      </w:r>
      <w:r w:rsidR="00C53371" w:rsidRPr="00680C7F">
        <w:rPr>
          <w:rFonts w:ascii="仿宋_GB2312" w:eastAsia="仿宋_GB2312" w:hint="eastAsia"/>
          <w:sz w:val="32"/>
          <w:szCs w:val="32"/>
          <w:lang w:eastAsia="zh-CN"/>
        </w:rPr>
        <w:t>中央农业生产发展资金（农机购置补贴）</w:t>
      </w:r>
      <w:r w:rsidR="00C53371">
        <w:rPr>
          <w:rFonts w:ascii="仿宋_GB2312" w:eastAsia="仿宋_GB2312" w:hint="eastAsia"/>
          <w:sz w:val="32"/>
          <w:szCs w:val="32"/>
          <w:lang w:eastAsia="zh-CN"/>
        </w:rPr>
        <w:t>项目经费减少</w:t>
      </w:r>
      <w:r>
        <w:rPr>
          <w:rFonts w:ascii="仿宋_GB2312" w:eastAsia="仿宋_GB2312"/>
          <w:sz w:val="32"/>
          <w:szCs w:val="32"/>
          <w:lang w:eastAsia="zh-CN"/>
        </w:rPr>
        <w:t>。</w:t>
      </w:r>
    </w:p>
    <w:p w14:paraId="652DE5A7" w14:textId="327EB782"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23、农林水支出（类）农业农村（款）农业生态资源保护（项）：支出决算数为0.00万元，比上年决算减少49.73万元，下降100.00%，主要原因是：</w:t>
      </w:r>
      <w:r w:rsidR="00C53371">
        <w:rPr>
          <w:rFonts w:ascii="仿宋_GB2312" w:eastAsia="仿宋_GB2312"/>
          <w:sz w:val="32"/>
          <w:szCs w:val="32"/>
          <w:lang w:eastAsia="zh-CN"/>
        </w:rPr>
        <w:t>本年</w:t>
      </w:r>
      <w:r w:rsidR="00C53371" w:rsidRPr="00680C7F">
        <w:rPr>
          <w:rFonts w:ascii="仿宋_GB2312" w:eastAsia="仿宋_GB2312" w:hint="eastAsia"/>
          <w:sz w:val="32"/>
          <w:szCs w:val="32"/>
          <w:lang w:eastAsia="zh-CN"/>
        </w:rPr>
        <w:t>农田地膜科学使用回收项目</w:t>
      </w:r>
      <w:r w:rsidR="00C53371">
        <w:rPr>
          <w:rFonts w:ascii="仿宋_GB2312" w:eastAsia="仿宋_GB2312" w:hint="eastAsia"/>
          <w:sz w:val="32"/>
          <w:szCs w:val="32"/>
          <w:lang w:eastAsia="zh-CN"/>
        </w:rPr>
        <w:t>经费减少</w:t>
      </w:r>
      <w:r>
        <w:rPr>
          <w:rFonts w:ascii="仿宋_GB2312" w:eastAsia="仿宋_GB2312"/>
          <w:sz w:val="32"/>
          <w:szCs w:val="32"/>
          <w:lang w:eastAsia="zh-CN"/>
        </w:rPr>
        <w:t>。</w:t>
      </w:r>
    </w:p>
    <w:p w14:paraId="2CD037A6" w14:textId="010B309C"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24、农林水支出（类）农业农村（款）其他农业农村支出（项）：支出决算数为22.65万元，比上年决算增加22.65万元，增长100.00%，主要原因是：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草原安置补助及临时补偿费</w:t>
      </w:r>
      <w:r w:rsidR="00C53371">
        <w:rPr>
          <w:rFonts w:ascii="仿宋_GB2312" w:eastAsia="仿宋_GB2312" w:hint="eastAsia"/>
          <w:sz w:val="32"/>
          <w:szCs w:val="32"/>
          <w:lang w:eastAsia="zh-CN"/>
        </w:rPr>
        <w:t>项目</w:t>
      </w:r>
      <w:r>
        <w:rPr>
          <w:rFonts w:ascii="仿宋_GB2312" w:eastAsia="仿宋_GB2312"/>
          <w:sz w:val="32"/>
          <w:szCs w:val="32"/>
          <w:lang w:eastAsia="zh-CN"/>
        </w:rPr>
        <w:t>增加。</w:t>
      </w:r>
    </w:p>
    <w:p w14:paraId="4AF39812" w14:textId="474F8CA8"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25、农林水支出（类）林业和草原（款）森林资源培育（项）：支出决算数为12.00万元，比上年决算增加12.00万元，增长100.00%，主要原因是：</w:t>
      </w:r>
      <w:r w:rsidR="00C53371">
        <w:rPr>
          <w:rFonts w:ascii="仿宋_GB2312" w:eastAsia="仿宋_GB2312" w:hint="eastAsia"/>
          <w:sz w:val="32"/>
          <w:szCs w:val="32"/>
          <w:lang w:eastAsia="zh-CN"/>
        </w:rPr>
        <w:t>本年新户镇</w:t>
      </w:r>
      <w:r>
        <w:rPr>
          <w:rFonts w:ascii="仿宋_GB2312" w:eastAsia="仿宋_GB2312"/>
          <w:sz w:val="32"/>
          <w:szCs w:val="32"/>
          <w:lang w:eastAsia="zh-CN"/>
        </w:rPr>
        <w:t>林业和草原项目资金增加。</w:t>
      </w:r>
    </w:p>
    <w:p w14:paraId="7E1DD04A" w14:textId="4A00F7D6"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26、农林水支出（类）巩固脱贫攻坚成果衔接乡村振兴（款）生产发展（项）：支出决算数为0.00万元，比上年决算减少256.96万元，下降100.00%，主要原因是：</w:t>
      </w:r>
      <w:r w:rsidR="00C53371">
        <w:rPr>
          <w:rFonts w:ascii="仿宋_GB2312" w:eastAsia="仿宋_GB2312" w:hint="eastAsia"/>
          <w:sz w:val="32"/>
          <w:szCs w:val="32"/>
          <w:lang w:eastAsia="zh-CN"/>
        </w:rPr>
        <w:t>本年</w:t>
      </w:r>
      <w:r>
        <w:rPr>
          <w:rFonts w:ascii="仿宋_GB2312" w:eastAsia="仿宋_GB2312"/>
          <w:sz w:val="32"/>
          <w:szCs w:val="32"/>
          <w:lang w:eastAsia="zh-CN"/>
        </w:rPr>
        <w:t>木垒县新户镇壮大村集体经济配套提升项目、木垒县新户镇药浴池建设项目资金减少。</w:t>
      </w:r>
    </w:p>
    <w:p w14:paraId="58CC9A59" w14:textId="1B1E1A7B"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巩固脱贫攻坚成果衔接乡村振兴（款）其他巩固脱贫攻坚成果衔接乡村振兴支出（项）：支出决算数为1,157.69万元，比上年决算增加1,157.69万元，增长100.00%，主要原因是：木垒县新户镇霍斯章村骆驼养殖小区建设项目、木垒县新户镇三畦村新沟村晾晒场建设项目、木垒县新户镇新户村集贸市场附属设施建设项目、新户镇三畦村乡村道路中央财政以工代赈项目、新户镇新户村集贸市场供暖设备采购项目资金增加。</w:t>
      </w:r>
    </w:p>
    <w:p w14:paraId="3C4A1EBA" w14:textId="0BF0695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28、农林水支出（类）农村综合改革（款）对村级公益事业建设的补助（项）：支出决算数为49.94万元，比上年决算减少4.94万元，下降9.00%，主要原因是：</w:t>
      </w:r>
      <w:r w:rsidR="000534FD">
        <w:rPr>
          <w:rFonts w:ascii="仿宋_GB2312" w:eastAsia="仿宋_GB2312" w:hint="eastAsia"/>
          <w:sz w:val="32"/>
          <w:szCs w:val="32"/>
          <w:lang w:eastAsia="zh-CN"/>
        </w:rPr>
        <w:t>本年</w:t>
      </w:r>
      <w:r w:rsidR="000534FD" w:rsidRPr="000534FD">
        <w:rPr>
          <w:rFonts w:ascii="仿宋_GB2312" w:eastAsia="仿宋_GB2312" w:hint="eastAsia"/>
          <w:sz w:val="32"/>
          <w:szCs w:val="32"/>
          <w:lang w:eastAsia="zh-CN"/>
        </w:rPr>
        <w:t>木垒县新户镇三畦村路灯安装维修项目</w:t>
      </w:r>
      <w:r w:rsidR="000534FD">
        <w:rPr>
          <w:rFonts w:ascii="仿宋_GB2312" w:eastAsia="仿宋_GB2312" w:hint="eastAsia"/>
          <w:sz w:val="32"/>
          <w:szCs w:val="32"/>
          <w:lang w:eastAsia="zh-CN"/>
        </w:rPr>
        <w:t>经费</w:t>
      </w:r>
      <w:r>
        <w:rPr>
          <w:rFonts w:ascii="仿宋_GB2312" w:eastAsia="仿宋_GB2312"/>
          <w:sz w:val="32"/>
          <w:szCs w:val="32"/>
          <w:lang w:eastAsia="zh-CN"/>
        </w:rPr>
        <w:t>减少。</w:t>
      </w:r>
    </w:p>
    <w:p w14:paraId="0289899C" w14:textId="4C794DD4"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29、农林水支出（类）农村综合改革（款）对村民委员会和村党支部的补助（项）：支出决算数为232.75万元，比上年决算减少75.45万元，下降24.48%，主要原因是：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村级运转经费和群众服务</w:t>
      </w:r>
      <w:r w:rsidR="000534FD">
        <w:rPr>
          <w:rFonts w:ascii="仿宋_GB2312" w:eastAsia="仿宋_GB2312" w:hint="eastAsia"/>
          <w:sz w:val="32"/>
          <w:szCs w:val="32"/>
          <w:lang w:eastAsia="zh-CN"/>
        </w:rPr>
        <w:t>项目</w:t>
      </w:r>
      <w:r>
        <w:rPr>
          <w:rFonts w:ascii="仿宋_GB2312" w:eastAsia="仿宋_GB2312"/>
          <w:sz w:val="32"/>
          <w:szCs w:val="32"/>
          <w:lang w:eastAsia="zh-CN"/>
        </w:rPr>
        <w:t>经费减少。</w:t>
      </w:r>
    </w:p>
    <w:p w14:paraId="7170D673" w14:textId="6FE9B5AA"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30、农林水支出（类）农村综合改革（款）对村集体经济组织的补助（项）：支出决算数为51.62万元，比上年决算增加51.62万元，增长100.00%，主要原因是：</w:t>
      </w:r>
      <w:r w:rsidR="000534FD">
        <w:rPr>
          <w:rFonts w:ascii="仿宋_GB2312" w:eastAsia="仿宋_GB2312" w:hint="eastAsia"/>
          <w:sz w:val="32"/>
          <w:szCs w:val="32"/>
          <w:lang w:eastAsia="zh-CN"/>
        </w:rPr>
        <w:t>本年新户镇</w:t>
      </w:r>
      <w:r>
        <w:rPr>
          <w:rFonts w:ascii="仿宋_GB2312" w:eastAsia="仿宋_GB2312"/>
          <w:sz w:val="32"/>
          <w:szCs w:val="32"/>
          <w:lang w:eastAsia="zh-CN"/>
        </w:rPr>
        <w:t>各</w:t>
      </w:r>
      <w:proofErr w:type="gramStart"/>
      <w:r>
        <w:rPr>
          <w:rFonts w:ascii="仿宋_GB2312" w:eastAsia="仿宋_GB2312"/>
          <w:sz w:val="32"/>
          <w:szCs w:val="32"/>
          <w:lang w:eastAsia="zh-CN"/>
        </w:rPr>
        <w:t>乡镇经责审计</w:t>
      </w:r>
      <w:proofErr w:type="gramEnd"/>
      <w:r>
        <w:rPr>
          <w:rFonts w:ascii="仿宋_GB2312" w:eastAsia="仿宋_GB2312"/>
          <w:sz w:val="32"/>
          <w:szCs w:val="32"/>
          <w:lang w:eastAsia="zh-CN"/>
        </w:rPr>
        <w:t>项目资金增加。</w:t>
      </w:r>
    </w:p>
    <w:p w14:paraId="10DFDD23" w14:textId="3131FC45"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31、农林水支出（类）其他农林水支出（款）其他农林水支出（项）：支出决算数为0.00万元，比上年决算减少45.62万元，下降100.00%，主要原因是：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新户镇高速公路两侧耕地绿化补助</w:t>
      </w:r>
      <w:r w:rsidR="000534FD">
        <w:rPr>
          <w:rFonts w:ascii="仿宋_GB2312" w:eastAsia="仿宋_GB2312" w:hint="eastAsia"/>
          <w:sz w:val="32"/>
          <w:szCs w:val="32"/>
          <w:lang w:eastAsia="zh-CN"/>
        </w:rPr>
        <w:t>项目</w:t>
      </w:r>
      <w:r>
        <w:rPr>
          <w:rFonts w:ascii="仿宋_GB2312" w:eastAsia="仿宋_GB2312"/>
          <w:sz w:val="32"/>
          <w:szCs w:val="32"/>
          <w:lang w:eastAsia="zh-CN"/>
        </w:rPr>
        <w:t>资金减少。</w:t>
      </w:r>
    </w:p>
    <w:p w14:paraId="77334CB9" w14:textId="028A2DCC"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32、住房保障支出（类）住房改革支出（款）住房公积金（项）：支出决算数为90.71万元，比上年决算增加6.78万元，增长8.08%，主要原因是：</w:t>
      </w:r>
      <w:bookmarkStart w:id="13" w:name="_Hlk209268111"/>
      <w:r w:rsidR="000534FD" w:rsidRPr="00492284">
        <w:rPr>
          <w:rFonts w:ascii="仿宋_GB2312" w:eastAsia="仿宋_GB2312" w:hint="eastAsia"/>
          <w:sz w:val="32"/>
          <w:szCs w:val="32"/>
          <w:lang w:eastAsia="zh-CN"/>
        </w:rPr>
        <w:t>单位本年公积金缴费基数调增，人员公积金缴费增加</w:t>
      </w:r>
      <w:bookmarkEnd w:id="13"/>
      <w:r>
        <w:rPr>
          <w:rFonts w:ascii="仿宋_GB2312" w:eastAsia="仿宋_GB2312"/>
          <w:sz w:val="32"/>
          <w:szCs w:val="32"/>
          <w:lang w:eastAsia="zh-CN"/>
        </w:rPr>
        <w:t>。</w:t>
      </w:r>
    </w:p>
    <w:p w14:paraId="06133A37" w14:textId="04030F60"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33、灾害防治及应急管理支出（类）应急管理事务（款）安全监管（项）：支出决算数为4.88万元，比上年决算减少9.90万元，下降66.98%，主要原因是：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乡镇安全生产专项</w:t>
      </w:r>
      <w:r w:rsidR="000534FD">
        <w:rPr>
          <w:rFonts w:ascii="仿宋_GB2312" w:eastAsia="仿宋_GB2312" w:hint="eastAsia"/>
          <w:sz w:val="32"/>
          <w:szCs w:val="32"/>
          <w:lang w:eastAsia="zh-CN"/>
        </w:rPr>
        <w:t>项目</w:t>
      </w:r>
      <w:r>
        <w:rPr>
          <w:rFonts w:ascii="仿宋_GB2312" w:eastAsia="仿宋_GB2312"/>
          <w:sz w:val="32"/>
          <w:szCs w:val="32"/>
          <w:lang w:eastAsia="zh-CN"/>
        </w:rPr>
        <w:t>资金减少。</w:t>
      </w:r>
    </w:p>
    <w:p w14:paraId="2AACFDC3" w14:textId="3A989DF4"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34、其他支出（类）其他支出（款）其他支出（项）：支出决算数为26.58万元，比上年决算增加26.58万元，增长100.00%，主要原因是：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乡镇村干部报酬</w:t>
      </w:r>
      <w:r w:rsidR="000534FD">
        <w:rPr>
          <w:rFonts w:ascii="仿宋_GB2312" w:eastAsia="仿宋_GB2312" w:hint="eastAsia"/>
          <w:sz w:val="32"/>
          <w:szCs w:val="32"/>
          <w:lang w:eastAsia="zh-CN"/>
        </w:rPr>
        <w:t>项目</w:t>
      </w:r>
      <w:r>
        <w:rPr>
          <w:rFonts w:ascii="仿宋_GB2312" w:eastAsia="仿宋_GB2312"/>
          <w:sz w:val="32"/>
          <w:szCs w:val="32"/>
          <w:lang w:eastAsia="zh-CN"/>
        </w:rPr>
        <w:t>资金增加。</w:t>
      </w:r>
    </w:p>
    <w:p w14:paraId="498FFB01"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39D350C"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2024年度一般公共预算财政拨款基本支出1,825.43万元，其中：人员经费1,764.16万元，包括：基本工资、津贴补贴、奖金、机关事业单位基本养老保险缴费、职业年金缴费、职工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基本医疗保险缴费、公务员医疗补助缴费、其他社会保障缴费、住房公积金、其他工资福利支出、退休费、抚恤金、生活补助、奖励金和其他对个人和家庭的补助。</w:t>
      </w:r>
    </w:p>
    <w:p w14:paraId="3108E57A"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公用经费61.28万元，包括：办公费、电费、邮电费、取暖费、差旅费、会议费、劳务费、工会经费、公务用车运行维护费、其他交通费用和其他商品和服务支出。</w:t>
      </w:r>
    </w:p>
    <w:p w14:paraId="3D58442D"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E3C376E"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2024年度政府性基金预算财政拨款收入总计49.50万元，其中：年初结转和结余0.00万元，本年收入49.50万元。政府性基金预算财政拨款支出总计49.50万元，其中：年末结转和结余0.00万元，本年支出49.50万元。</w:t>
      </w:r>
    </w:p>
    <w:p w14:paraId="672762EE" w14:textId="29E43FA9"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政府性基金预算财政拨款收入支出总体与上年相比，减少262.23万元，下降84.12%，主要原因是：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新户镇道路路灯亮化项目、</w:t>
      </w:r>
      <w:r w:rsidR="000534FD">
        <w:rPr>
          <w:rFonts w:ascii="仿宋_GB2312" w:eastAsia="仿宋_GB2312"/>
          <w:sz w:val="32"/>
          <w:szCs w:val="32"/>
          <w:lang w:eastAsia="zh-CN"/>
        </w:rPr>
        <w:t>新户镇人居环境</w:t>
      </w:r>
      <w:r w:rsidR="000534FD">
        <w:rPr>
          <w:rFonts w:ascii="仿宋_GB2312" w:eastAsia="仿宋_GB2312" w:hint="eastAsia"/>
          <w:sz w:val="32"/>
          <w:szCs w:val="32"/>
          <w:lang w:eastAsia="zh-CN"/>
        </w:rPr>
        <w:t>整治</w:t>
      </w:r>
      <w:r w:rsidR="000534FD">
        <w:rPr>
          <w:rFonts w:ascii="仿宋_GB2312" w:eastAsia="仿宋_GB2312"/>
          <w:sz w:val="32"/>
          <w:szCs w:val="32"/>
          <w:lang w:eastAsia="zh-CN"/>
        </w:rPr>
        <w:t>项目</w:t>
      </w:r>
      <w:r w:rsidR="000534FD">
        <w:rPr>
          <w:rFonts w:ascii="仿宋_GB2312" w:eastAsia="仿宋_GB2312" w:hint="eastAsia"/>
          <w:sz w:val="32"/>
          <w:szCs w:val="32"/>
          <w:lang w:eastAsia="zh-CN"/>
        </w:rPr>
        <w:t>经费</w:t>
      </w:r>
      <w:r w:rsidR="000534FD">
        <w:rPr>
          <w:rFonts w:ascii="仿宋_GB2312" w:eastAsia="仿宋_GB2312"/>
          <w:sz w:val="32"/>
          <w:szCs w:val="32"/>
          <w:lang w:eastAsia="zh-CN"/>
        </w:rPr>
        <w:t>、新户镇厕所革命</w:t>
      </w:r>
      <w:r w:rsidR="000534FD">
        <w:rPr>
          <w:rFonts w:ascii="仿宋_GB2312" w:eastAsia="仿宋_GB2312" w:hint="eastAsia"/>
          <w:sz w:val="32"/>
          <w:szCs w:val="32"/>
          <w:lang w:eastAsia="zh-CN"/>
        </w:rPr>
        <w:t>项目</w:t>
      </w:r>
      <w:r w:rsidR="000534FD">
        <w:rPr>
          <w:rFonts w:ascii="仿宋_GB2312" w:eastAsia="仿宋_GB2312"/>
          <w:sz w:val="32"/>
          <w:szCs w:val="32"/>
          <w:lang w:eastAsia="zh-CN"/>
        </w:rPr>
        <w:t>、美丽乡村建设</w:t>
      </w:r>
      <w:r w:rsidR="000534FD">
        <w:rPr>
          <w:rFonts w:ascii="仿宋_GB2312" w:eastAsia="仿宋_GB2312" w:hint="eastAsia"/>
          <w:sz w:val="32"/>
          <w:szCs w:val="32"/>
          <w:lang w:eastAsia="zh-CN"/>
        </w:rPr>
        <w:t>项目经费</w:t>
      </w:r>
      <w:r w:rsidR="000534FD">
        <w:rPr>
          <w:rFonts w:ascii="仿宋_GB2312" w:eastAsia="仿宋_GB2312"/>
          <w:sz w:val="32"/>
          <w:szCs w:val="32"/>
          <w:lang w:eastAsia="zh-CN"/>
        </w:rPr>
        <w:t>减少</w:t>
      </w:r>
      <w:r>
        <w:rPr>
          <w:rFonts w:ascii="仿宋_GB2312" w:eastAsia="仿宋_GB2312"/>
          <w:sz w:val="32"/>
          <w:szCs w:val="32"/>
          <w:lang w:eastAsia="zh-CN"/>
        </w:rPr>
        <w:t>。与年初预算相比，年初预算数0.00万元，决算数49.50万元，预决算差异率100%，主要原因是：</w:t>
      </w:r>
      <w:r w:rsidR="000534FD">
        <w:rPr>
          <w:rFonts w:ascii="仿宋_GB2312" w:eastAsia="仿宋_GB2312" w:hint="eastAsia"/>
          <w:sz w:val="32"/>
          <w:szCs w:val="32"/>
          <w:lang w:eastAsia="zh-CN"/>
        </w:rPr>
        <w:t>年中追加</w:t>
      </w:r>
      <w:r w:rsidR="000534FD" w:rsidRPr="000534FD">
        <w:rPr>
          <w:rFonts w:ascii="仿宋_GB2312" w:eastAsia="仿宋_GB2312" w:hint="eastAsia"/>
          <w:sz w:val="32"/>
          <w:szCs w:val="32"/>
          <w:lang w:eastAsia="zh-CN"/>
        </w:rPr>
        <w:t>新户镇三畦村水库移民项目</w:t>
      </w:r>
      <w:r w:rsidR="000534FD">
        <w:rPr>
          <w:rFonts w:ascii="仿宋_GB2312" w:eastAsia="仿宋_GB2312" w:hint="eastAsia"/>
          <w:sz w:val="32"/>
          <w:szCs w:val="32"/>
          <w:lang w:eastAsia="zh-CN"/>
        </w:rPr>
        <w:t>经费、</w:t>
      </w:r>
      <w:r w:rsidR="000534FD" w:rsidRPr="000534FD">
        <w:rPr>
          <w:rFonts w:ascii="仿宋_GB2312" w:eastAsia="仿宋_GB2312" w:hint="eastAsia"/>
          <w:sz w:val="32"/>
          <w:szCs w:val="32"/>
          <w:lang w:eastAsia="zh-CN"/>
        </w:rPr>
        <w:t>即开型体育彩票公益金返还</w:t>
      </w:r>
      <w:r w:rsidR="000534FD">
        <w:rPr>
          <w:rFonts w:ascii="仿宋_GB2312" w:eastAsia="仿宋_GB2312" w:hint="eastAsia"/>
          <w:sz w:val="32"/>
          <w:szCs w:val="32"/>
          <w:lang w:eastAsia="zh-CN"/>
        </w:rPr>
        <w:t>项目</w:t>
      </w:r>
      <w:r w:rsidR="000534FD" w:rsidRPr="000534FD">
        <w:rPr>
          <w:rFonts w:ascii="仿宋_GB2312" w:eastAsia="仿宋_GB2312" w:hint="eastAsia"/>
          <w:sz w:val="32"/>
          <w:szCs w:val="32"/>
          <w:lang w:eastAsia="zh-CN"/>
        </w:rPr>
        <w:t>资金</w:t>
      </w:r>
      <w:r>
        <w:rPr>
          <w:rFonts w:ascii="仿宋_GB2312" w:eastAsia="仿宋_GB2312"/>
          <w:sz w:val="32"/>
          <w:szCs w:val="32"/>
          <w:lang w:eastAsia="zh-CN"/>
        </w:rPr>
        <w:t>。</w:t>
      </w:r>
    </w:p>
    <w:p w14:paraId="6D0B3AEC"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政府性基金预算财政拨款支出49.50万元。</w:t>
      </w:r>
    </w:p>
    <w:p w14:paraId="62E0503D" w14:textId="39A97EC5"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1、城乡社区支出（类）国有土地使用权出让收入安排的支出（款）农村基础设施建设支出（项）：支出决算数为0.00万元，比上年决算减少19.98万元，下降100.00%，主要原因是：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乡镇信访专项</w:t>
      </w:r>
      <w:r w:rsidR="000534FD">
        <w:rPr>
          <w:rFonts w:ascii="仿宋_GB2312" w:eastAsia="仿宋_GB2312" w:hint="eastAsia"/>
          <w:sz w:val="32"/>
          <w:szCs w:val="32"/>
          <w:lang w:eastAsia="zh-CN"/>
        </w:rPr>
        <w:t>项目</w:t>
      </w:r>
      <w:r>
        <w:rPr>
          <w:rFonts w:ascii="仿宋_GB2312" w:eastAsia="仿宋_GB2312"/>
          <w:sz w:val="32"/>
          <w:szCs w:val="32"/>
          <w:lang w:eastAsia="zh-CN"/>
        </w:rPr>
        <w:t>资金减少。</w:t>
      </w:r>
    </w:p>
    <w:p w14:paraId="52733290" w14:textId="2F527DB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2、城乡社区支出（类）国有土地使用权出让收入安排的支出（款）农业农村生态环境支出（项）：支出决算数为0.00万元，比上年决算减少222.93万元，下降100.00%，主要原因是：</w:t>
      </w:r>
      <w:r w:rsidR="000534FD">
        <w:rPr>
          <w:rFonts w:ascii="仿宋_GB2312" w:eastAsia="仿宋_GB2312" w:hint="eastAsia"/>
          <w:sz w:val="32"/>
          <w:szCs w:val="32"/>
          <w:lang w:eastAsia="zh-CN"/>
        </w:rPr>
        <w:t>本年</w:t>
      </w:r>
      <w:r>
        <w:rPr>
          <w:rFonts w:ascii="仿宋_GB2312" w:eastAsia="仿宋_GB2312"/>
          <w:sz w:val="32"/>
          <w:szCs w:val="32"/>
          <w:lang w:eastAsia="zh-CN"/>
        </w:rPr>
        <w:t>新户镇人居环境</w:t>
      </w:r>
      <w:r w:rsidR="000534FD">
        <w:rPr>
          <w:rFonts w:ascii="仿宋_GB2312" w:eastAsia="仿宋_GB2312" w:hint="eastAsia"/>
          <w:sz w:val="32"/>
          <w:szCs w:val="32"/>
          <w:lang w:eastAsia="zh-CN"/>
        </w:rPr>
        <w:t>整治</w:t>
      </w:r>
      <w:r>
        <w:rPr>
          <w:rFonts w:ascii="仿宋_GB2312" w:eastAsia="仿宋_GB2312"/>
          <w:sz w:val="32"/>
          <w:szCs w:val="32"/>
          <w:lang w:eastAsia="zh-CN"/>
        </w:rPr>
        <w:t>项目</w:t>
      </w:r>
      <w:r w:rsidR="000534FD">
        <w:rPr>
          <w:rFonts w:ascii="仿宋_GB2312" w:eastAsia="仿宋_GB2312" w:hint="eastAsia"/>
          <w:sz w:val="32"/>
          <w:szCs w:val="32"/>
          <w:lang w:eastAsia="zh-CN"/>
        </w:rPr>
        <w:t>经费</w:t>
      </w:r>
      <w:r>
        <w:rPr>
          <w:rFonts w:ascii="仿宋_GB2312" w:eastAsia="仿宋_GB2312"/>
          <w:sz w:val="32"/>
          <w:szCs w:val="32"/>
          <w:lang w:eastAsia="zh-CN"/>
        </w:rPr>
        <w:t>、新户镇厕所革命</w:t>
      </w:r>
      <w:r w:rsidR="000534FD">
        <w:rPr>
          <w:rFonts w:ascii="仿宋_GB2312" w:eastAsia="仿宋_GB2312" w:hint="eastAsia"/>
          <w:sz w:val="32"/>
          <w:szCs w:val="32"/>
          <w:lang w:eastAsia="zh-CN"/>
        </w:rPr>
        <w:t>项目</w:t>
      </w:r>
      <w:r>
        <w:rPr>
          <w:rFonts w:ascii="仿宋_GB2312" w:eastAsia="仿宋_GB2312"/>
          <w:sz w:val="32"/>
          <w:szCs w:val="32"/>
          <w:lang w:eastAsia="zh-CN"/>
        </w:rPr>
        <w:t>、美丽乡村建设</w:t>
      </w:r>
      <w:r w:rsidR="000534FD">
        <w:rPr>
          <w:rFonts w:ascii="仿宋_GB2312" w:eastAsia="仿宋_GB2312" w:hint="eastAsia"/>
          <w:sz w:val="32"/>
          <w:szCs w:val="32"/>
          <w:lang w:eastAsia="zh-CN"/>
        </w:rPr>
        <w:t>项目经费</w:t>
      </w:r>
      <w:r>
        <w:rPr>
          <w:rFonts w:ascii="仿宋_GB2312" w:eastAsia="仿宋_GB2312"/>
          <w:sz w:val="32"/>
          <w:szCs w:val="32"/>
          <w:lang w:eastAsia="zh-CN"/>
        </w:rPr>
        <w:t>减少。</w:t>
      </w:r>
    </w:p>
    <w:p w14:paraId="2867A890" w14:textId="1EA81F2E"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3、农林水支出（类）大中型水库移民后期扶持基金支出（款）基础设施建设和经济发展（项）：支出决算数为49.00</w:t>
      </w:r>
      <w:r>
        <w:rPr>
          <w:rFonts w:ascii="仿宋_GB2312" w:eastAsia="仿宋_GB2312"/>
          <w:sz w:val="32"/>
          <w:szCs w:val="32"/>
          <w:lang w:eastAsia="zh-CN"/>
        </w:rPr>
        <w:lastRenderedPageBreak/>
        <w:t>万元，比上年决算增加49.00万元，增长100.00%，主要原因是：</w:t>
      </w:r>
      <w:r w:rsidR="000534FD">
        <w:rPr>
          <w:rFonts w:ascii="仿宋_GB2312" w:eastAsia="仿宋_GB2312" w:hint="eastAsia"/>
          <w:sz w:val="32"/>
          <w:szCs w:val="32"/>
          <w:lang w:eastAsia="zh-CN"/>
        </w:rPr>
        <w:t>本年</w:t>
      </w:r>
      <w:r w:rsidR="000534FD" w:rsidRPr="000534FD">
        <w:rPr>
          <w:rFonts w:ascii="仿宋_GB2312" w:eastAsia="仿宋_GB2312" w:hint="eastAsia"/>
          <w:sz w:val="32"/>
          <w:szCs w:val="32"/>
          <w:lang w:eastAsia="zh-CN"/>
        </w:rPr>
        <w:t>新户镇三畦村水库移民项目</w:t>
      </w:r>
      <w:r w:rsidR="000534FD">
        <w:rPr>
          <w:rFonts w:ascii="仿宋_GB2312" w:eastAsia="仿宋_GB2312" w:hint="eastAsia"/>
          <w:sz w:val="32"/>
          <w:szCs w:val="32"/>
          <w:lang w:eastAsia="zh-CN"/>
        </w:rPr>
        <w:t>经费</w:t>
      </w:r>
      <w:r>
        <w:rPr>
          <w:rFonts w:ascii="仿宋_GB2312" w:eastAsia="仿宋_GB2312"/>
          <w:sz w:val="32"/>
          <w:szCs w:val="32"/>
          <w:lang w:eastAsia="zh-CN"/>
        </w:rPr>
        <w:t>增加。</w:t>
      </w:r>
    </w:p>
    <w:p w14:paraId="2BBA6585" w14:textId="046D42D8"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4、其他支出（类）彩票公益金安排的支出（款）用于体育事业的彩票公益金支出（项）：支出决算数为0.50万元，比上年决算增加0.50万元，增长100.00%，主要原因是：</w:t>
      </w:r>
      <w:r w:rsidR="000534FD">
        <w:rPr>
          <w:rFonts w:ascii="仿宋_GB2312" w:eastAsia="仿宋_GB2312" w:hint="eastAsia"/>
          <w:sz w:val="32"/>
          <w:szCs w:val="32"/>
          <w:lang w:eastAsia="zh-CN"/>
        </w:rPr>
        <w:t>本年</w:t>
      </w:r>
      <w:r w:rsidR="000534FD" w:rsidRPr="000534FD">
        <w:rPr>
          <w:rFonts w:ascii="仿宋_GB2312" w:eastAsia="仿宋_GB2312" w:hint="eastAsia"/>
          <w:sz w:val="32"/>
          <w:szCs w:val="32"/>
          <w:lang w:eastAsia="zh-CN"/>
        </w:rPr>
        <w:t>即开型体育彩票公益金返还</w:t>
      </w:r>
      <w:r w:rsidR="000534FD">
        <w:rPr>
          <w:rFonts w:ascii="仿宋_GB2312" w:eastAsia="仿宋_GB2312" w:hint="eastAsia"/>
          <w:sz w:val="32"/>
          <w:szCs w:val="32"/>
          <w:lang w:eastAsia="zh-CN"/>
        </w:rPr>
        <w:t>项目</w:t>
      </w:r>
      <w:r w:rsidR="000534FD" w:rsidRPr="000534FD">
        <w:rPr>
          <w:rFonts w:ascii="仿宋_GB2312" w:eastAsia="仿宋_GB2312" w:hint="eastAsia"/>
          <w:sz w:val="32"/>
          <w:szCs w:val="32"/>
          <w:lang w:eastAsia="zh-CN"/>
        </w:rPr>
        <w:t>资金</w:t>
      </w:r>
      <w:r>
        <w:rPr>
          <w:rFonts w:ascii="仿宋_GB2312" w:eastAsia="仿宋_GB2312"/>
          <w:sz w:val="32"/>
          <w:szCs w:val="32"/>
          <w:lang w:eastAsia="zh-CN"/>
        </w:rPr>
        <w:t>增加。</w:t>
      </w:r>
    </w:p>
    <w:p w14:paraId="28D5648D"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D7F48C5"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7177559"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9FDB1A0" w14:textId="3740330E"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经费支出1.01万元，比上年减少2.59万元，下降71.94%，主要原因是：</w:t>
      </w:r>
      <w:bookmarkStart w:id="14" w:name="_Hlk207110071"/>
      <w:r w:rsidR="000534FD" w:rsidRPr="006E39FE">
        <w:rPr>
          <w:rFonts w:ascii="仿宋_GB2312" w:eastAsia="仿宋_GB2312" w:hint="eastAsia"/>
          <w:sz w:val="32"/>
          <w:szCs w:val="32"/>
          <w:lang w:eastAsia="zh-CN"/>
        </w:rPr>
        <w:t>车辆出行次数减少，车辆保险费、燃油费、过路费减少</w:t>
      </w:r>
      <w:bookmarkEnd w:id="14"/>
      <w:r>
        <w:rPr>
          <w:rFonts w:ascii="仿宋_GB2312" w:eastAsia="仿宋_GB2312"/>
          <w:sz w:val="32"/>
          <w:szCs w:val="32"/>
          <w:lang w:eastAsia="zh-CN"/>
        </w:rPr>
        <w:t>。其中：因公出国（境）费支出0.00万元,占0.00%，与上年相比无变化，主要原因是：</w:t>
      </w:r>
      <w:bookmarkStart w:id="15" w:name="_Hlk207114081"/>
      <w:bookmarkStart w:id="16" w:name="_Hlk207720892"/>
      <w:r w:rsidR="000534FD" w:rsidRPr="00D6752D">
        <w:rPr>
          <w:rFonts w:ascii="仿宋_GB2312" w:eastAsia="仿宋_GB2312" w:hint="eastAsia"/>
          <w:sz w:val="32"/>
          <w:szCs w:val="32"/>
          <w:lang w:eastAsia="zh-CN"/>
        </w:rPr>
        <w:t>我单位上年度与本年度均无</w:t>
      </w:r>
      <w:bookmarkEnd w:id="15"/>
      <w:r w:rsidR="000534FD">
        <w:rPr>
          <w:rFonts w:ascii="仿宋_GB2312" w:eastAsia="仿宋_GB2312" w:hint="eastAsia"/>
          <w:sz w:val="32"/>
          <w:szCs w:val="32"/>
          <w:lang w:eastAsia="zh-CN"/>
        </w:rPr>
        <w:t>此项经费</w:t>
      </w:r>
      <w:bookmarkEnd w:id="16"/>
      <w:r>
        <w:rPr>
          <w:rFonts w:ascii="仿宋_GB2312" w:eastAsia="仿宋_GB2312"/>
          <w:sz w:val="32"/>
          <w:szCs w:val="32"/>
          <w:lang w:eastAsia="zh-CN"/>
        </w:rPr>
        <w:t>；公务用车购置及运行维护费支出1.01万元，占100.00%，比上年减少2.59万元，下降71.94%，主要原因是：</w:t>
      </w:r>
      <w:r w:rsidR="000534FD"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0534FD" w:rsidRPr="00D6752D">
        <w:rPr>
          <w:rFonts w:ascii="仿宋_GB2312" w:eastAsia="仿宋_GB2312" w:hint="eastAsia"/>
          <w:sz w:val="32"/>
          <w:szCs w:val="32"/>
          <w:lang w:eastAsia="zh-CN"/>
        </w:rPr>
        <w:t>我单位上年度与本年度均无</w:t>
      </w:r>
      <w:r w:rsidR="000534FD">
        <w:rPr>
          <w:rFonts w:ascii="仿宋_GB2312" w:eastAsia="仿宋_GB2312" w:hint="eastAsia"/>
          <w:sz w:val="32"/>
          <w:szCs w:val="32"/>
          <w:lang w:eastAsia="zh-CN"/>
        </w:rPr>
        <w:t>此项经费</w:t>
      </w:r>
      <w:r>
        <w:rPr>
          <w:rFonts w:ascii="仿宋_GB2312" w:eastAsia="仿宋_GB2312"/>
          <w:sz w:val="32"/>
          <w:szCs w:val="32"/>
          <w:lang w:eastAsia="zh-CN"/>
        </w:rPr>
        <w:t>。</w:t>
      </w:r>
    </w:p>
    <w:p w14:paraId="3493F5E2" w14:textId="77777777" w:rsidR="00D949B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B4C9FC4" w14:textId="34520E4D"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因公出国（境）费支出0.00万元，开支内容包括本年单位无因公出国（境）费。单位全年安排的因公出国（境）团组0个，因公出国（境）0人次。</w:t>
      </w:r>
    </w:p>
    <w:p w14:paraId="3599F2AD" w14:textId="31C3C220"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公务用车购置及运行维护费1.01万元，其中：公务用车购置费0.00万元，公务用车运行维护费1.01万元。公务用车运行维护费开支内容包括</w:t>
      </w:r>
      <w:bookmarkStart w:id="17" w:name="_Hlk207110208"/>
      <w:r w:rsidR="000534FD" w:rsidRPr="00D6752D">
        <w:rPr>
          <w:rFonts w:ascii="仿宋_GB2312" w:eastAsia="仿宋_GB2312" w:hint="eastAsia"/>
          <w:sz w:val="32"/>
          <w:szCs w:val="32"/>
          <w:lang w:eastAsia="zh-CN"/>
        </w:rPr>
        <w:t>公务用车燃油费、车辆维修维护费、保险费、过路费等</w:t>
      </w:r>
      <w:bookmarkEnd w:id="17"/>
      <w:r>
        <w:rPr>
          <w:rFonts w:ascii="仿宋_GB2312" w:eastAsia="仿宋_GB2312"/>
          <w:sz w:val="32"/>
          <w:szCs w:val="32"/>
          <w:lang w:eastAsia="zh-CN"/>
        </w:rPr>
        <w:t>。公务用车购置数0辆，公务用车保有量7辆。国有资产占用情况中固定资产车辆7辆，与公务用车保有量差异原因是：本单位公务用车</w:t>
      </w:r>
      <w:r w:rsidR="000534FD">
        <w:rPr>
          <w:rFonts w:ascii="仿宋_GB2312" w:eastAsia="仿宋_GB2312" w:hint="eastAsia"/>
          <w:sz w:val="32"/>
          <w:szCs w:val="32"/>
          <w:lang w:eastAsia="zh-CN"/>
        </w:rPr>
        <w:t>与</w:t>
      </w:r>
      <w:r>
        <w:rPr>
          <w:rFonts w:ascii="仿宋_GB2312" w:eastAsia="仿宋_GB2312"/>
          <w:sz w:val="32"/>
          <w:szCs w:val="32"/>
          <w:lang w:eastAsia="zh-CN"/>
        </w:rPr>
        <w:t>保有量</w:t>
      </w:r>
      <w:r w:rsidR="000534FD">
        <w:rPr>
          <w:rFonts w:ascii="仿宋_GB2312" w:eastAsia="仿宋_GB2312" w:hint="eastAsia"/>
          <w:sz w:val="32"/>
          <w:szCs w:val="32"/>
          <w:lang w:eastAsia="zh-CN"/>
        </w:rPr>
        <w:t>一致</w:t>
      </w:r>
      <w:r>
        <w:rPr>
          <w:rFonts w:ascii="仿宋_GB2312" w:eastAsia="仿宋_GB2312"/>
          <w:sz w:val="32"/>
          <w:szCs w:val="32"/>
          <w:lang w:eastAsia="zh-CN"/>
        </w:rPr>
        <w:t>无差异。</w:t>
      </w:r>
    </w:p>
    <w:p w14:paraId="6DFFB3D5" w14:textId="6166BE4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公务接待费0.00万元，开支内容包括本年单位无公务接待费。单位全年安排的国内公务接待0批次，0人次。</w:t>
      </w:r>
    </w:p>
    <w:p w14:paraId="05A2DC2E" w14:textId="3644B58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经费支出全年预算数1.01万元，决算数1.01万元，预决算差异率0.00%，主要原因是：</w:t>
      </w:r>
      <w:bookmarkStart w:id="18" w:name="_Hlk207110149"/>
      <w:r w:rsidR="000534FD" w:rsidRPr="00734D2F">
        <w:rPr>
          <w:rFonts w:ascii="仿宋_GB2312" w:eastAsia="仿宋_GB2312" w:hint="eastAsia"/>
          <w:sz w:val="32"/>
          <w:szCs w:val="32"/>
          <w:lang w:eastAsia="zh-CN"/>
        </w:rPr>
        <w:t>严格按照预算执行，预决算对比无差异</w:t>
      </w:r>
      <w:bookmarkEnd w:id="18"/>
      <w:r>
        <w:rPr>
          <w:rFonts w:ascii="仿宋_GB2312" w:eastAsia="仿宋_GB2312"/>
          <w:sz w:val="32"/>
          <w:szCs w:val="32"/>
          <w:lang w:eastAsia="zh-CN"/>
        </w:rPr>
        <w:t>。其中：因公出国（境）费全年预算数0.00万元，决算数0.00万元，预决算差异率0.00%，主要原因是：</w:t>
      </w:r>
      <w:r w:rsidR="000534F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0534F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；公务用车运行维护费全年预算数1.01万元，决算数1.01万元，预决算差异率0.00%，主要原因是：</w:t>
      </w:r>
      <w:r w:rsidR="000534F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0534F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3E59678"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9CA578E"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28DB3E2" w14:textId="74E8C91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2024年度木垒哈萨克自治县新户镇人民政府单位（行政单位和参照公务员法管理事业单位）机关运行经费支出61.28万元，比上年增加3.89万元，增长6.78%，主要原因是：</w:t>
      </w:r>
      <w:r w:rsidR="000534FD">
        <w:rPr>
          <w:rFonts w:ascii="仿宋_GB2312" w:eastAsia="仿宋_GB2312" w:hint="eastAsia"/>
          <w:sz w:val="32"/>
          <w:szCs w:val="32"/>
          <w:lang w:eastAsia="zh-CN"/>
        </w:rPr>
        <w:t>单位本年</w:t>
      </w:r>
      <w:r w:rsidR="000534FD">
        <w:rPr>
          <w:rFonts w:ascii="仿宋_GB2312" w:eastAsia="仿宋_GB2312"/>
          <w:sz w:val="32"/>
          <w:szCs w:val="32"/>
          <w:lang w:eastAsia="zh-CN"/>
        </w:rPr>
        <w:t>办公费、取暖费、劳务费、其他交通费用</w:t>
      </w:r>
      <w:r w:rsidR="000534FD">
        <w:rPr>
          <w:rFonts w:ascii="仿宋_GB2312" w:eastAsia="仿宋_GB2312" w:hint="eastAsia"/>
          <w:sz w:val="32"/>
          <w:szCs w:val="32"/>
          <w:lang w:eastAsia="zh-CN"/>
        </w:rPr>
        <w:t>增加</w:t>
      </w:r>
      <w:r>
        <w:rPr>
          <w:rFonts w:ascii="仿宋_GB2312" w:eastAsia="仿宋_GB2312"/>
          <w:sz w:val="32"/>
          <w:szCs w:val="32"/>
          <w:lang w:eastAsia="zh-CN"/>
        </w:rPr>
        <w:t>。</w:t>
      </w:r>
    </w:p>
    <w:p w14:paraId="213AC204"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631CFEB"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2024年度政府采购支出总额140.52万元，其中：政府采购货物支出25.96万元、政府采购工程支出94.25万元、政府采购服务支出20.31万元。</w:t>
      </w:r>
    </w:p>
    <w:p w14:paraId="20025A9E" w14:textId="77777777"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授予中小企业合同金额127.32万元，占政府采购支出总额的90.61%，其中：授予小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合同金额127.32万元，占政府采购支出总额的90.61%。</w:t>
      </w:r>
    </w:p>
    <w:p w14:paraId="155B16A0" w14:textId="77777777" w:rsidR="00D949B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27FA694" w14:textId="00940ADE" w:rsidR="00D949B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截至2024年12月31日，房屋4,627.00平方米，价值</w:t>
      </w:r>
      <w:proofErr w:type="gramStart"/>
      <w:r>
        <w:rPr>
          <w:rFonts w:ascii="仿宋_GB2312" w:eastAsia="仿宋_GB2312"/>
          <w:sz w:val="32"/>
          <w:szCs w:val="32"/>
        </w:rPr>
        <w:t>592.02万元。</w:t>
      </w:r>
      <w:r>
        <w:rPr>
          <w:rFonts w:ascii="仿宋_GB2312" w:eastAsia="仿宋_GB2312"/>
          <w:sz w:val="32"/>
          <w:szCs w:val="32"/>
          <w:lang w:eastAsia="zh-CN"/>
        </w:rPr>
        <w:t>车辆</w:t>
      </w:r>
      <w:proofErr w:type="gramEnd"/>
      <w:r>
        <w:rPr>
          <w:rFonts w:ascii="仿宋_GB2312" w:eastAsia="仿宋_GB2312"/>
          <w:sz w:val="32"/>
          <w:szCs w:val="32"/>
          <w:lang w:eastAsia="zh-CN"/>
        </w:rPr>
        <w:t>7辆，价值85.92万元，其中：副部（省）级及以上领导用车0辆、主要负责人用车0辆、机要通信用车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0辆、应急保障用车0辆、执法执勤用车0辆、特种专业技术用车0辆、离退休干部服务用车0辆、其他用车7辆，其他用车主要是：</w:t>
      </w:r>
      <w:proofErr w:type="gramStart"/>
      <w:r w:rsidR="000534FD">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56266D48"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5E6C99A" w14:textId="790D62A5" w:rsidR="00B632CA" w:rsidRPr="00B632CA" w:rsidRDefault="00000000" w:rsidP="00B632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根据预算绩效管理要求，本单位2024年度预算绩效管理形成整体支出绩效自评表1个，全年预算总额3,764.53万元，实际执行总额3,764.53万元；预算绩效评价项目2</w:t>
      </w:r>
      <w:r w:rsidR="00B632CA">
        <w:rPr>
          <w:rFonts w:ascii="仿宋_GB2312" w:eastAsia="仿宋_GB2312" w:hint="eastAsia"/>
          <w:sz w:val="32"/>
          <w:szCs w:val="32"/>
          <w:lang w:eastAsia="zh-CN"/>
        </w:rPr>
        <w:t>0</w:t>
      </w:r>
      <w:r>
        <w:rPr>
          <w:rFonts w:ascii="仿宋_GB2312" w:eastAsia="仿宋_GB2312"/>
          <w:sz w:val="32"/>
          <w:szCs w:val="32"/>
          <w:lang w:eastAsia="zh-CN"/>
        </w:rPr>
        <w:t>个，全年预算数</w:t>
      </w:r>
      <w:r w:rsidR="00B632CA">
        <w:rPr>
          <w:rFonts w:ascii="仿宋_GB2312" w:eastAsia="仿宋_GB2312" w:hint="eastAsia"/>
          <w:sz w:val="32"/>
          <w:szCs w:val="32"/>
          <w:lang w:eastAsia="zh-CN"/>
        </w:rPr>
        <w:t>432</w:t>
      </w:r>
      <w:r>
        <w:rPr>
          <w:rFonts w:ascii="仿宋_GB2312" w:eastAsia="仿宋_GB2312"/>
          <w:sz w:val="32"/>
          <w:szCs w:val="32"/>
          <w:lang w:eastAsia="zh-CN"/>
        </w:rPr>
        <w:t>.</w:t>
      </w:r>
      <w:r w:rsidR="00B632CA">
        <w:rPr>
          <w:rFonts w:ascii="仿宋_GB2312" w:eastAsia="仿宋_GB2312" w:hint="eastAsia"/>
          <w:sz w:val="32"/>
          <w:szCs w:val="32"/>
          <w:lang w:eastAsia="zh-CN"/>
        </w:rPr>
        <w:t>05</w:t>
      </w:r>
      <w:r>
        <w:rPr>
          <w:rFonts w:ascii="仿宋_GB2312" w:eastAsia="仿宋_GB2312"/>
          <w:sz w:val="32"/>
          <w:szCs w:val="32"/>
          <w:lang w:eastAsia="zh-CN"/>
        </w:rPr>
        <w:t>万元，全年执行数4</w:t>
      </w:r>
      <w:r w:rsidR="00B632CA">
        <w:rPr>
          <w:rFonts w:ascii="仿宋_GB2312" w:eastAsia="仿宋_GB2312" w:hint="eastAsia"/>
          <w:sz w:val="32"/>
          <w:szCs w:val="32"/>
          <w:lang w:eastAsia="zh-CN"/>
        </w:rPr>
        <w:t>31</w:t>
      </w:r>
      <w:r>
        <w:rPr>
          <w:rFonts w:ascii="仿宋_GB2312" w:eastAsia="仿宋_GB2312"/>
          <w:sz w:val="32"/>
          <w:szCs w:val="32"/>
          <w:lang w:eastAsia="zh-CN"/>
        </w:rPr>
        <w:t>.</w:t>
      </w:r>
      <w:r w:rsidR="00B632CA">
        <w:rPr>
          <w:rFonts w:ascii="仿宋_GB2312" w:eastAsia="仿宋_GB2312" w:hint="eastAsia"/>
          <w:sz w:val="32"/>
          <w:szCs w:val="32"/>
          <w:lang w:eastAsia="zh-CN"/>
        </w:rPr>
        <w:t>42</w:t>
      </w:r>
      <w:r>
        <w:rPr>
          <w:rFonts w:ascii="仿宋_GB2312" w:eastAsia="仿宋_GB2312"/>
          <w:sz w:val="32"/>
          <w:szCs w:val="32"/>
          <w:lang w:eastAsia="zh-CN"/>
        </w:rPr>
        <w:t>万元。</w:t>
      </w:r>
      <w:bookmarkStart w:id="19" w:name="_Hlk209465095"/>
      <w:r w:rsidR="003144EA">
        <w:rPr>
          <w:rFonts w:ascii="仿宋_GB2312" w:eastAsia="仿宋_GB2312"/>
          <w:sz w:val="32"/>
          <w:szCs w:val="32"/>
          <w:lang w:eastAsia="zh-CN"/>
        </w:rPr>
        <w:t>预算绩效管理取得的成效：一是我单位通过加强预算收支管理，不断建立健全内部管理制度，梳理内部管理流程，部门整体支出管理情况得到提升</w:t>
      </w:r>
      <w:r w:rsidR="003144EA">
        <w:rPr>
          <w:rFonts w:ascii="仿宋_GB2312" w:eastAsia="仿宋_GB2312" w:hint="eastAsia"/>
          <w:sz w:val="32"/>
          <w:szCs w:val="32"/>
          <w:lang w:eastAsia="zh-CN"/>
        </w:rPr>
        <w:t>；</w:t>
      </w:r>
      <w:r w:rsidR="003144EA">
        <w:rPr>
          <w:rFonts w:ascii="仿宋_GB2312" w:eastAsia="仿宋_GB2312"/>
          <w:sz w:val="32"/>
          <w:szCs w:val="32"/>
          <w:lang w:eastAsia="zh-CN"/>
        </w:rPr>
        <w:t>二是履职效能方面，我单位完成了本行政区域内的经济和社会发展计划、预算，管理本行政区域内的经济、教育、科学、文化、卫生、交通、水利、环境保护、林业、就业、扶贫和财政、民政、安全、司法行政等行政工作。保护了牧民的合法权益，维护了社会秩序，保障了公民的人身权利、民主权利和其他权利</w:t>
      </w:r>
      <w:r w:rsidR="003144EA">
        <w:rPr>
          <w:rFonts w:ascii="仿宋_GB2312" w:eastAsia="仿宋_GB2312" w:hint="eastAsia"/>
          <w:sz w:val="32"/>
          <w:szCs w:val="32"/>
          <w:lang w:eastAsia="zh-CN"/>
        </w:rPr>
        <w:t>；</w:t>
      </w:r>
      <w:r w:rsidR="003144EA">
        <w:rPr>
          <w:rFonts w:ascii="仿宋_GB2312" w:eastAsia="仿宋_GB2312"/>
          <w:sz w:val="32"/>
          <w:szCs w:val="32"/>
          <w:lang w:eastAsia="zh-CN"/>
        </w:rPr>
        <w:t>三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发现的问题及原因：一是预算编制工作有待细化。预算编制不够明确和细化，预算编制的合理性需要提高，预算执行力度还要进一步加强</w:t>
      </w:r>
      <w:r w:rsidR="003144EA">
        <w:rPr>
          <w:rFonts w:ascii="仿宋_GB2312" w:eastAsia="仿宋_GB2312" w:hint="eastAsia"/>
          <w:sz w:val="32"/>
          <w:szCs w:val="32"/>
          <w:lang w:eastAsia="zh-CN"/>
        </w:rPr>
        <w:t>；</w:t>
      </w:r>
      <w:r w:rsidR="003144EA">
        <w:rPr>
          <w:rFonts w:ascii="仿宋_GB2312" w:eastAsia="仿宋_GB2312"/>
          <w:sz w:val="32"/>
          <w:szCs w:val="32"/>
          <w:lang w:eastAsia="zh-CN"/>
        </w:rPr>
        <w:t>二是公用经费控制有一定难度，基本为刚性支出</w:t>
      </w:r>
      <w:r w:rsidR="003144EA">
        <w:rPr>
          <w:rFonts w:ascii="仿宋_GB2312" w:eastAsia="仿宋_GB2312" w:hint="eastAsia"/>
          <w:sz w:val="32"/>
          <w:szCs w:val="32"/>
          <w:lang w:eastAsia="zh-CN"/>
        </w:rPr>
        <w:t>，</w:t>
      </w:r>
      <w:r w:rsidR="003144EA">
        <w:rPr>
          <w:rFonts w:ascii="仿宋_GB2312" w:eastAsia="仿宋_GB2312"/>
          <w:sz w:val="32"/>
          <w:szCs w:val="32"/>
          <w:lang w:eastAsia="zh-CN"/>
        </w:rPr>
        <w:t>对绩效评价工作的认识不够。单位对财务绩效不重视，认为绩效评价只是财务部门的事情，相关项目职责部门配合不够，绩效评价工作资料非常有限，内容粗浅。下一步改进措施：一是细化预算编制工作，认真做好预算的编制。进一步加强单位内部机构各股室的预算管理意识，严格按照预算编制的相关制度和要求进行预算编制；</w:t>
      </w:r>
      <w:r w:rsidR="003144EA">
        <w:rPr>
          <w:rFonts w:ascii="仿宋_GB2312" w:eastAsia="仿宋_GB2312" w:hint="eastAsia"/>
          <w:sz w:val="32"/>
          <w:szCs w:val="32"/>
          <w:lang w:eastAsia="zh-CN"/>
        </w:rPr>
        <w:t>二是</w:t>
      </w:r>
      <w:r w:rsidR="003144EA">
        <w:rPr>
          <w:rFonts w:ascii="仿宋_GB2312" w:eastAsia="仿宋_GB2312"/>
          <w:sz w:val="32"/>
          <w:szCs w:val="32"/>
          <w:lang w:eastAsia="zh-CN"/>
        </w:rPr>
        <w:t>全面编制预算项目，优先保障固定性的、相对刚性的费用支出项目，尽量压缩变动性的、有控制空间的费用项目，进一步提高预算编制的科学性、严谨性和</w:t>
      </w:r>
      <w:r w:rsidR="003144EA">
        <w:rPr>
          <w:rFonts w:ascii="仿宋_GB2312" w:eastAsia="仿宋_GB2312"/>
          <w:sz w:val="32"/>
          <w:szCs w:val="32"/>
          <w:lang w:eastAsia="zh-CN"/>
        </w:rPr>
        <w:lastRenderedPageBreak/>
        <w:t>可控性。加强内部预算编制的审核和预算控制指标的下达</w:t>
      </w:r>
      <w:r w:rsidR="003144EA">
        <w:rPr>
          <w:rFonts w:ascii="仿宋_GB2312" w:eastAsia="仿宋_GB2312" w:hint="eastAsia"/>
          <w:sz w:val="32"/>
          <w:szCs w:val="32"/>
          <w:lang w:eastAsia="zh-CN"/>
        </w:rPr>
        <w:t>；三</w:t>
      </w:r>
      <w:r w:rsidR="003144EA">
        <w:rPr>
          <w:rFonts w:ascii="仿宋_GB2312" w:eastAsia="仿宋_GB2312"/>
          <w:sz w:val="32"/>
          <w:szCs w:val="32"/>
          <w:lang w:eastAsia="zh-CN"/>
        </w:rPr>
        <w:t>是加强财务管理，严格财务审核。加强单位财务管理，健全单位财务管理制度体系，规范单位财务行为。在费用报账支付时，按照预算规定的费用项目和用途进行资金使用审核、列报支付、财务核算，杜绝超支现象的发生</w:t>
      </w:r>
      <w:bookmarkEnd w:id="19"/>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20" w:name="_Hlk201836110"/>
    </w:p>
    <w:p w14:paraId="11D0F303" w14:textId="77777777" w:rsidR="00B632CA" w:rsidRPr="00EB08A3" w:rsidRDefault="00B632CA" w:rsidP="00B632C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18077A4E" w14:textId="77777777" w:rsidR="00B632CA" w:rsidRPr="00EB08A3"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B632CA" w:rsidRPr="008A51CD" w14:paraId="34EBFDC1" w14:textId="77777777" w:rsidTr="00B632C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1EBCF5C"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E7EF221" w14:textId="18FDD3B5" w:rsidR="00B632CA" w:rsidRPr="008A51CD" w:rsidRDefault="00B632CA" w:rsidP="0079409C">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木垒县新户乡政府</w:t>
            </w:r>
          </w:p>
        </w:tc>
      </w:tr>
      <w:tr w:rsidR="00B632CA" w:rsidRPr="008A51CD" w14:paraId="3D5D93A4" w14:textId="77777777" w:rsidTr="00B632C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C729819"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341DFC2"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131E5CE"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7249B885"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1138B85D"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480571F8"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3F21B0D"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A048109"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B632CA" w:rsidRPr="008A51CD" w14:paraId="0821164F" w14:textId="77777777" w:rsidTr="00B632C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F5DDA2" w14:textId="77777777" w:rsidR="00B632CA" w:rsidRPr="008A51CD" w:rsidRDefault="00B632CA" w:rsidP="0079409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8446EA2" w14:textId="77777777" w:rsidR="00B632CA" w:rsidRPr="008A51CD" w:rsidRDefault="00B632CA" w:rsidP="0079409C">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455346F"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03C982A2"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25.60</w:t>
            </w:r>
          </w:p>
        </w:tc>
        <w:tc>
          <w:tcPr>
            <w:tcW w:w="1417" w:type="dxa"/>
            <w:tcBorders>
              <w:top w:val="nil"/>
              <w:left w:val="nil"/>
              <w:bottom w:val="single" w:sz="4" w:space="0" w:color="auto"/>
              <w:right w:val="single" w:sz="4" w:space="0" w:color="auto"/>
            </w:tcBorders>
            <w:vAlign w:val="center"/>
          </w:tcPr>
          <w:p w14:paraId="64A5418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25.60</w:t>
            </w:r>
          </w:p>
        </w:tc>
        <w:tc>
          <w:tcPr>
            <w:tcW w:w="1134" w:type="dxa"/>
            <w:tcBorders>
              <w:top w:val="nil"/>
              <w:left w:val="nil"/>
              <w:bottom w:val="single" w:sz="4" w:space="0" w:color="auto"/>
              <w:right w:val="single" w:sz="4" w:space="0" w:color="auto"/>
            </w:tcBorders>
            <w:vAlign w:val="center"/>
          </w:tcPr>
          <w:p w14:paraId="32CF356D"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2417395"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3FC04EE"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r w:rsidR="00B632CA" w:rsidRPr="008A51CD" w14:paraId="676C3C31" w14:textId="77777777" w:rsidTr="00B632C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8617FA1" w14:textId="77777777" w:rsidR="00B632CA" w:rsidRPr="008A51CD" w:rsidRDefault="00B632CA" w:rsidP="0079409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F6A46C3" w14:textId="77777777" w:rsidR="00B632CA" w:rsidRPr="008A51CD" w:rsidRDefault="00B632CA" w:rsidP="0079409C">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B2989AC"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2,109.05</w:t>
            </w:r>
          </w:p>
        </w:tc>
        <w:tc>
          <w:tcPr>
            <w:tcW w:w="1242" w:type="dxa"/>
            <w:tcBorders>
              <w:top w:val="nil"/>
              <w:left w:val="nil"/>
              <w:bottom w:val="single" w:sz="4" w:space="0" w:color="auto"/>
              <w:right w:val="single" w:sz="4" w:space="0" w:color="auto"/>
            </w:tcBorders>
            <w:vAlign w:val="center"/>
          </w:tcPr>
          <w:p w14:paraId="4393555D"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3,499.66</w:t>
            </w:r>
          </w:p>
        </w:tc>
        <w:tc>
          <w:tcPr>
            <w:tcW w:w="1417" w:type="dxa"/>
            <w:tcBorders>
              <w:top w:val="nil"/>
              <w:left w:val="nil"/>
              <w:bottom w:val="single" w:sz="4" w:space="0" w:color="auto"/>
              <w:right w:val="single" w:sz="4" w:space="0" w:color="auto"/>
            </w:tcBorders>
            <w:vAlign w:val="center"/>
          </w:tcPr>
          <w:p w14:paraId="063EAE60"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3,499.66</w:t>
            </w:r>
          </w:p>
        </w:tc>
        <w:tc>
          <w:tcPr>
            <w:tcW w:w="1134" w:type="dxa"/>
            <w:tcBorders>
              <w:top w:val="nil"/>
              <w:left w:val="nil"/>
              <w:bottom w:val="single" w:sz="4" w:space="0" w:color="auto"/>
              <w:right w:val="single" w:sz="4" w:space="0" w:color="auto"/>
            </w:tcBorders>
            <w:vAlign w:val="center"/>
          </w:tcPr>
          <w:p w14:paraId="2DB44755"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8215307"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17B3ADD"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B632CA" w:rsidRPr="008A51CD" w14:paraId="7EC720F5" w14:textId="77777777" w:rsidTr="00B632C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E4E0D60" w14:textId="77777777" w:rsidR="00B632CA" w:rsidRPr="008A51CD" w:rsidRDefault="00B632CA" w:rsidP="0079409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363F317" w14:textId="77777777" w:rsidR="00B632CA" w:rsidRPr="008A51CD" w:rsidRDefault="00B632CA" w:rsidP="0079409C">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C71A3AE"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342.00</w:t>
            </w:r>
          </w:p>
        </w:tc>
        <w:tc>
          <w:tcPr>
            <w:tcW w:w="1242" w:type="dxa"/>
            <w:tcBorders>
              <w:top w:val="nil"/>
              <w:left w:val="nil"/>
              <w:bottom w:val="single" w:sz="4" w:space="0" w:color="auto"/>
              <w:right w:val="single" w:sz="4" w:space="0" w:color="auto"/>
            </w:tcBorders>
            <w:vAlign w:val="center"/>
          </w:tcPr>
          <w:p w14:paraId="6EA11A62"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239.27</w:t>
            </w:r>
          </w:p>
        </w:tc>
        <w:tc>
          <w:tcPr>
            <w:tcW w:w="1417" w:type="dxa"/>
            <w:tcBorders>
              <w:top w:val="nil"/>
              <w:left w:val="nil"/>
              <w:bottom w:val="single" w:sz="4" w:space="0" w:color="auto"/>
              <w:right w:val="single" w:sz="4" w:space="0" w:color="auto"/>
            </w:tcBorders>
            <w:vAlign w:val="center"/>
          </w:tcPr>
          <w:p w14:paraId="357E0914"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239.27</w:t>
            </w:r>
          </w:p>
        </w:tc>
        <w:tc>
          <w:tcPr>
            <w:tcW w:w="1134" w:type="dxa"/>
            <w:tcBorders>
              <w:top w:val="nil"/>
              <w:left w:val="nil"/>
              <w:bottom w:val="single" w:sz="4" w:space="0" w:color="auto"/>
              <w:right w:val="single" w:sz="4" w:space="0" w:color="auto"/>
            </w:tcBorders>
            <w:vAlign w:val="center"/>
          </w:tcPr>
          <w:p w14:paraId="3F2F1843"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CC28D92"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EBDDB9B"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B632CA" w:rsidRPr="008A51CD" w14:paraId="655D82C4" w14:textId="77777777" w:rsidTr="00B632C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484560" w14:textId="77777777" w:rsidR="00B632CA" w:rsidRPr="008A51CD" w:rsidRDefault="00B632CA" w:rsidP="0079409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79A3CC8" w14:textId="77777777" w:rsidR="00B632CA" w:rsidRPr="008A51CD" w:rsidRDefault="00B632CA" w:rsidP="0079409C">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31A9462"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2,456.35</w:t>
            </w:r>
          </w:p>
        </w:tc>
        <w:tc>
          <w:tcPr>
            <w:tcW w:w="1242" w:type="dxa"/>
            <w:tcBorders>
              <w:top w:val="nil"/>
              <w:left w:val="nil"/>
              <w:bottom w:val="single" w:sz="4" w:space="0" w:color="auto"/>
              <w:right w:val="single" w:sz="4" w:space="0" w:color="auto"/>
            </w:tcBorders>
            <w:vAlign w:val="center"/>
          </w:tcPr>
          <w:p w14:paraId="2DBB3145"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3,764.53</w:t>
            </w:r>
          </w:p>
        </w:tc>
        <w:tc>
          <w:tcPr>
            <w:tcW w:w="1417" w:type="dxa"/>
            <w:tcBorders>
              <w:top w:val="nil"/>
              <w:left w:val="nil"/>
              <w:bottom w:val="single" w:sz="4" w:space="0" w:color="auto"/>
              <w:right w:val="single" w:sz="4" w:space="0" w:color="auto"/>
            </w:tcBorders>
            <w:vAlign w:val="center"/>
          </w:tcPr>
          <w:p w14:paraId="015DEA5B"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3,764.53</w:t>
            </w:r>
          </w:p>
        </w:tc>
        <w:tc>
          <w:tcPr>
            <w:tcW w:w="1134" w:type="dxa"/>
            <w:tcBorders>
              <w:top w:val="nil"/>
              <w:left w:val="nil"/>
              <w:bottom w:val="single" w:sz="4" w:space="0" w:color="auto"/>
              <w:right w:val="single" w:sz="4" w:space="0" w:color="auto"/>
            </w:tcBorders>
            <w:vAlign w:val="center"/>
            <w:hideMark/>
          </w:tcPr>
          <w:p w14:paraId="0AF457B7"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5AD5B2DD"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33BB425" w14:textId="77777777" w:rsidR="00B632CA" w:rsidRPr="008A51CD" w:rsidRDefault="00B632CA" w:rsidP="0079409C">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B632CA" w:rsidRPr="008A51CD" w14:paraId="4B8BEDF6" w14:textId="77777777" w:rsidTr="00B632C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F6E8A0B"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5EB2B6F7"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921FBF3"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B632CA" w:rsidRPr="008A51CD" w14:paraId="45EBEDBC" w14:textId="77777777" w:rsidTr="00B632C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34C69D" w14:textId="77777777" w:rsidR="00B632CA" w:rsidRPr="008A51CD" w:rsidRDefault="00B632CA" w:rsidP="0079409C">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DB4637B"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在县委、县政府和镇党委的正确领导下，在人大监督支持下，2024年新户镇将围绕‘精特优’现代农业发展定位，构建现代农牧业万亩示范区。以乡村建设为重要抓手全面推动乡村振兴，扎实推进农村“厕所革命”，改善农村人居环境。以人民群众为中心，计划实施“五大民生工程”，改善民生并提升幸福指数。强化惠农政策宣传力度，确保农民利益</w:t>
            </w:r>
            <w:proofErr w:type="gramStart"/>
            <w:r>
              <w:rPr>
                <w:rFonts w:ascii="宋体" w:eastAsia="宋体" w:hAnsi="宋体" w:cs="宋体" w:hint="eastAsia"/>
                <w:sz w:val="18"/>
                <w:szCs w:val="18"/>
                <w:lang w:eastAsia="zh-CN"/>
              </w:rPr>
              <w:t>不</w:t>
            </w:r>
            <w:proofErr w:type="gramEnd"/>
            <w:r>
              <w:rPr>
                <w:rFonts w:ascii="宋体" w:eastAsia="宋体" w:hAnsi="宋体" w:cs="宋体" w:hint="eastAsia"/>
                <w:sz w:val="18"/>
                <w:szCs w:val="18"/>
                <w:lang w:eastAsia="zh-CN"/>
              </w:rPr>
              <w:t>受损。进一步加强自我建设，提升政府的行政效能。</w:t>
            </w:r>
          </w:p>
        </w:tc>
        <w:tc>
          <w:tcPr>
            <w:tcW w:w="4581" w:type="dxa"/>
            <w:gridSpan w:val="4"/>
            <w:tcBorders>
              <w:top w:val="single" w:sz="4" w:space="0" w:color="auto"/>
              <w:left w:val="nil"/>
              <w:bottom w:val="single" w:sz="4" w:space="0" w:color="auto"/>
              <w:right w:val="single" w:sz="4" w:space="0" w:color="auto"/>
            </w:tcBorders>
          </w:tcPr>
          <w:p w14:paraId="1C59357C"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截止2024年部门整体自评，我单位已完成如下工作：全年镇党委政府各项工作圆满完成；社会和谐稳定，矛盾纠纷处理率100%；水资源和耕地资源优化，完成以水定地8.14万亩；助</w:t>
            </w:r>
            <w:proofErr w:type="gramStart"/>
            <w:r>
              <w:rPr>
                <w:rFonts w:ascii="宋体" w:eastAsia="宋体" w:hAnsi="宋体" w:cs="宋体" w:hint="eastAsia"/>
                <w:sz w:val="18"/>
                <w:szCs w:val="18"/>
                <w:lang w:eastAsia="zh-CN"/>
              </w:rPr>
              <w:t>推农业</w:t>
            </w:r>
            <w:proofErr w:type="gramEnd"/>
            <w:r>
              <w:rPr>
                <w:rFonts w:ascii="宋体" w:eastAsia="宋体" w:hAnsi="宋体" w:cs="宋体" w:hint="eastAsia"/>
                <w:sz w:val="18"/>
                <w:szCs w:val="18"/>
                <w:lang w:eastAsia="zh-CN"/>
              </w:rPr>
              <w:t>绿色发展，残膜回收面积3.14万亩；构建现代农牧业示范区，打造粮食高产示范区2个；改善农村环境，保障居民健康，</w:t>
            </w:r>
            <w:proofErr w:type="gramStart"/>
            <w:r>
              <w:rPr>
                <w:rFonts w:ascii="宋体" w:eastAsia="宋体" w:hAnsi="宋体" w:cs="宋体" w:hint="eastAsia"/>
                <w:sz w:val="18"/>
                <w:szCs w:val="18"/>
                <w:lang w:eastAsia="zh-CN"/>
              </w:rPr>
              <w:t>完成户厕改</w:t>
            </w:r>
            <w:proofErr w:type="gramEnd"/>
            <w:r>
              <w:rPr>
                <w:rFonts w:ascii="宋体" w:eastAsia="宋体" w:hAnsi="宋体" w:cs="宋体" w:hint="eastAsia"/>
                <w:sz w:val="18"/>
                <w:szCs w:val="18"/>
                <w:lang w:eastAsia="zh-CN"/>
              </w:rPr>
              <w:t>整改60个；丰富群众精神生活，组织开展文化活动10场次；增加居民收入，转移输出劳动力52人。</w:t>
            </w:r>
          </w:p>
        </w:tc>
      </w:tr>
      <w:tr w:rsidR="00B632CA" w:rsidRPr="008A51CD" w14:paraId="75898647" w14:textId="77777777" w:rsidTr="00B632C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070C2E0D"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794F59A6"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742F2698"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4FE887A2"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26A839C7"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1EBD5EA9" w14:textId="77777777" w:rsidR="00B632CA" w:rsidRPr="008A51CD" w:rsidRDefault="00B632CA" w:rsidP="0079409C">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1E54B4A"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486442E" w14:textId="77777777" w:rsidR="00B632CA" w:rsidRPr="008A51CD" w:rsidRDefault="00B632CA" w:rsidP="0079409C">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B632CA" w:rsidRPr="008A51CD" w14:paraId="024E4901" w14:textId="77777777" w:rsidTr="00B632C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7F13992"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14:paraId="3C3A5F8B"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2670389B"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矛盾纠纷调解处理率</w:t>
            </w:r>
            <w:proofErr w:type="spellEnd"/>
          </w:p>
        </w:tc>
        <w:tc>
          <w:tcPr>
            <w:tcW w:w="1242" w:type="dxa"/>
            <w:tcBorders>
              <w:top w:val="nil"/>
              <w:left w:val="nil"/>
              <w:bottom w:val="single" w:sz="4" w:space="0" w:color="auto"/>
              <w:right w:val="single" w:sz="4" w:space="0" w:color="auto"/>
            </w:tcBorders>
            <w:noWrap/>
            <w:vAlign w:val="center"/>
          </w:tcPr>
          <w:p w14:paraId="3A38555F"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1E2FE6CB"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2EB5C5F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E77CAB4"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4A8238C"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r w:rsidR="00B632CA" w:rsidRPr="008A51CD" w14:paraId="3DA1CA8B" w14:textId="77777777" w:rsidTr="00B632C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0536DE7"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BABF5C8"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F00F9B6"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以水定地</w:t>
            </w:r>
            <w:proofErr w:type="spellEnd"/>
          </w:p>
        </w:tc>
        <w:tc>
          <w:tcPr>
            <w:tcW w:w="1242" w:type="dxa"/>
            <w:tcBorders>
              <w:top w:val="nil"/>
              <w:left w:val="nil"/>
              <w:bottom w:val="single" w:sz="4" w:space="0" w:color="auto"/>
              <w:right w:val="single" w:sz="4" w:space="0" w:color="auto"/>
            </w:tcBorders>
            <w:noWrap/>
            <w:vAlign w:val="center"/>
          </w:tcPr>
          <w:p w14:paraId="23787EEE"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&gt;=8.14万亩</w:t>
            </w:r>
          </w:p>
        </w:tc>
        <w:tc>
          <w:tcPr>
            <w:tcW w:w="1417" w:type="dxa"/>
            <w:tcBorders>
              <w:top w:val="nil"/>
              <w:left w:val="nil"/>
              <w:bottom w:val="single" w:sz="4" w:space="0" w:color="auto"/>
              <w:right w:val="single" w:sz="4" w:space="0" w:color="auto"/>
            </w:tcBorders>
            <w:noWrap/>
            <w:vAlign w:val="center"/>
          </w:tcPr>
          <w:p w14:paraId="60AA32B2"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7C67C661"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43270C6"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8.14万亩</w:t>
            </w:r>
          </w:p>
        </w:tc>
        <w:tc>
          <w:tcPr>
            <w:tcW w:w="720" w:type="dxa"/>
            <w:tcBorders>
              <w:top w:val="nil"/>
              <w:left w:val="nil"/>
              <w:bottom w:val="single" w:sz="4" w:space="0" w:color="auto"/>
              <w:right w:val="single" w:sz="4" w:space="0" w:color="auto"/>
            </w:tcBorders>
            <w:noWrap/>
            <w:vAlign w:val="center"/>
          </w:tcPr>
          <w:p w14:paraId="0E1D276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r w:rsidR="00B632CA" w:rsidRPr="008A51CD" w14:paraId="52808656" w14:textId="77777777" w:rsidTr="00B632CA">
        <w:trPr>
          <w:cantSplit/>
          <w:trHeight w:val="740"/>
        </w:trPr>
        <w:tc>
          <w:tcPr>
            <w:tcW w:w="993" w:type="dxa"/>
            <w:vMerge/>
            <w:tcBorders>
              <w:left w:val="single" w:sz="4" w:space="0" w:color="auto"/>
              <w:right w:val="single" w:sz="4" w:space="0" w:color="auto"/>
            </w:tcBorders>
            <w:noWrap/>
            <w:vAlign w:val="center"/>
          </w:tcPr>
          <w:p w14:paraId="02E40985" w14:textId="77777777" w:rsidR="00B632CA" w:rsidRPr="008A51CD" w:rsidRDefault="00B632CA" w:rsidP="0079409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14DF0B0" w14:textId="77777777" w:rsidR="00B632CA" w:rsidRPr="008A51CD" w:rsidRDefault="00B632CA" w:rsidP="0079409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6173A5A"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残膜回收面积</w:t>
            </w:r>
            <w:proofErr w:type="spellEnd"/>
          </w:p>
        </w:tc>
        <w:tc>
          <w:tcPr>
            <w:tcW w:w="1242" w:type="dxa"/>
            <w:tcBorders>
              <w:top w:val="nil"/>
              <w:left w:val="nil"/>
              <w:bottom w:val="single" w:sz="4" w:space="0" w:color="auto"/>
              <w:right w:val="single" w:sz="4" w:space="0" w:color="auto"/>
            </w:tcBorders>
            <w:noWrap/>
            <w:vAlign w:val="center"/>
          </w:tcPr>
          <w:p w14:paraId="642651D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&gt;=3.14万亩</w:t>
            </w:r>
          </w:p>
        </w:tc>
        <w:tc>
          <w:tcPr>
            <w:tcW w:w="1417" w:type="dxa"/>
            <w:tcBorders>
              <w:top w:val="nil"/>
              <w:left w:val="nil"/>
              <w:bottom w:val="single" w:sz="4" w:space="0" w:color="auto"/>
              <w:right w:val="single" w:sz="4" w:space="0" w:color="auto"/>
            </w:tcBorders>
            <w:noWrap/>
            <w:vAlign w:val="center"/>
          </w:tcPr>
          <w:p w14:paraId="2D1DEF1F"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706B43C9"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E1479D1"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3.14万亩</w:t>
            </w:r>
          </w:p>
        </w:tc>
        <w:tc>
          <w:tcPr>
            <w:tcW w:w="720" w:type="dxa"/>
            <w:tcBorders>
              <w:top w:val="nil"/>
              <w:left w:val="nil"/>
              <w:bottom w:val="single" w:sz="4" w:space="0" w:color="auto"/>
              <w:right w:val="single" w:sz="4" w:space="0" w:color="auto"/>
            </w:tcBorders>
            <w:noWrap/>
            <w:vAlign w:val="center"/>
          </w:tcPr>
          <w:p w14:paraId="5292343F"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20</w:t>
            </w:r>
          </w:p>
        </w:tc>
      </w:tr>
      <w:tr w:rsidR="00B632CA" w:rsidRPr="008A51CD" w14:paraId="2767BB75" w14:textId="77777777" w:rsidTr="00B632CA">
        <w:trPr>
          <w:cantSplit/>
          <w:trHeight w:val="740"/>
        </w:trPr>
        <w:tc>
          <w:tcPr>
            <w:tcW w:w="993" w:type="dxa"/>
            <w:vMerge/>
            <w:tcBorders>
              <w:left w:val="single" w:sz="4" w:space="0" w:color="auto"/>
              <w:right w:val="single" w:sz="4" w:space="0" w:color="auto"/>
            </w:tcBorders>
            <w:noWrap/>
            <w:vAlign w:val="center"/>
          </w:tcPr>
          <w:p w14:paraId="27AE7426" w14:textId="77777777" w:rsidR="00B632CA" w:rsidRPr="008A51CD" w:rsidRDefault="00B632CA" w:rsidP="0079409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AAAA6A6" w14:textId="77777777" w:rsidR="00B632CA" w:rsidRPr="008A51CD" w:rsidRDefault="00B632CA" w:rsidP="0079409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FC82E22"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打造粮食高产示范区</w:t>
            </w:r>
            <w:proofErr w:type="spellEnd"/>
          </w:p>
        </w:tc>
        <w:tc>
          <w:tcPr>
            <w:tcW w:w="1242" w:type="dxa"/>
            <w:tcBorders>
              <w:top w:val="nil"/>
              <w:left w:val="nil"/>
              <w:bottom w:val="single" w:sz="4" w:space="0" w:color="auto"/>
              <w:right w:val="single" w:sz="4" w:space="0" w:color="auto"/>
            </w:tcBorders>
            <w:noWrap/>
            <w:vAlign w:val="center"/>
          </w:tcPr>
          <w:p w14:paraId="2D9EA38C"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1417" w:type="dxa"/>
            <w:tcBorders>
              <w:top w:val="nil"/>
              <w:left w:val="nil"/>
              <w:bottom w:val="single" w:sz="4" w:space="0" w:color="auto"/>
              <w:right w:val="single" w:sz="4" w:space="0" w:color="auto"/>
            </w:tcBorders>
            <w:noWrap/>
            <w:vAlign w:val="center"/>
          </w:tcPr>
          <w:p w14:paraId="39F4F97E"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06142321"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D945FFC"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50332CD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r w:rsidR="00B632CA" w:rsidRPr="008A51CD" w14:paraId="52D3DAEE" w14:textId="77777777" w:rsidTr="00B632CA">
        <w:trPr>
          <w:cantSplit/>
          <w:trHeight w:val="740"/>
        </w:trPr>
        <w:tc>
          <w:tcPr>
            <w:tcW w:w="993" w:type="dxa"/>
            <w:vMerge/>
            <w:tcBorders>
              <w:left w:val="single" w:sz="4" w:space="0" w:color="auto"/>
              <w:right w:val="single" w:sz="4" w:space="0" w:color="auto"/>
            </w:tcBorders>
            <w:noWrap/>
            <w:vAlign w:val="center"/>
          </w:tcPr>
          <w:p w14:paraId="518F3731" w14:textId="77777777" w:rsidR="00B632CA" w:rsidRPr="008A51CD" w:rsidRDefault="00B632CA" w:rsidP="0079409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E453BC6" w14:textId="77777777" w:rsidR="00B632CA" w:rsidRPr="008A51CD" w:rsidRDefault="00B632CA" w:rsidP="0079409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1130720"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厕所整改数量</w:t>
            </w:r>
            <w:proofErr w:type="spellEnd"/>
          </w:p>
        </w:tc>
        <w:tc>
          <w:tcPr>
            <w:tcW w:w="1242" w:type="dxa"/>
            <w:tcBorders>
              <w:top w:val="nil"/>
              <w:left w:val="nil"/>
              <w:bottom w:val="single" w:sz="4" w:space="0" w:color="auto"/>
              <w:right w:val="single" w:sz="4" w:space="0" w:color="auto"/>
            </w:tcBorders>
            <w:noWrap/>
            <w:vAlign w:val="center"/>
          </w:tcPr>
          <w:p w14:paraId="12053B8E"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&gt;=60座</w:t>
            </w:r>
          </w:p>
        </w:tc>
        <w:tc>
          <w:tcPr>
            <w:tcW w:w="1417" w:type="dxa"/>
            <w:tcBorders>
              <w:top w:val="nil"/>
              <w:left w:val="nil"/>
              <w:bottom w:val="single" w:sz="4" w:space="0" w:color="auto"/>
              <w:right w:val="single" w:sz="4" w:space="0" w:color="auto"/>
            </w:tcBorders>
            <w:noWrap/>
            <w:vAlign w:val="center"/>
          </w:tcPr>
          <w:p w14:paraId="6DCA83C2"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0D2DAD21"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C57840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60座</w:t>
            </w:r>
          </w:p>
        </w:tc>
        <w:tc>
          <w:tcPr>
            <w:tcW w:w="720" w:type="dxa"/>
            <w:tcBorders>
              <w:top w:val="nil"/>
              <w:left w:val="nil"/>
              <w:bottom w:val="single" w:sz="4" w:space="0" w:color="auto"/>
              <w:right w:val="single" w:sz="4" w:space="0" w:color="auto"/>
            </w:tcBorders>
            <w:noWrap/>
            <w:vAlign w:val="center"/>
          </w:tcPr>
          <w:p w14:paraId="34702355"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20</w:t>
            </w:r>
          </w:p>
        </w:tc>
      </w:tr>
      <w:tr w:rsidR="00B632CA" w:rsidRPr="008A51CD" w14:paraId="5C7768A8" w14:textId="77777777" w:rsidTr="00B632CA">
        <w:trPr>
          <w:cantSplit/>
          <w:trHeight w:val="740"/>
        </w:trPr>
        <w:tc>
          <w:tcPr>
            <w:tcW w:w="993" w:type="dxa"/>
            <w:vMerge/>
            <w:tcBorders>
              <w:left w:val="single" w:sz="4" w:space="0" w:color="auto"/>
              <w:right w:val="single" w:sz="4" w:space="0" w:color="auto"/>
            </w:tcBorders>
            <w:noWrap/>
            <w:vAlign w:val="center"/>
          </w:tcPr>
          <w:p w14:paraId="2482B028" w14:textId="77777777" w:rsidR="00B632CA" w:rsidRPr="008A51CD" w:rsidRDefault="00B632CA" w:rsidP="0079409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4ACC440" w14:textId="77777777" w:rsidR="00B632CA" w:rsidRPr="008A51CD" w:rsidRDefault="00B632CA" w:rsidP="0079409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2F19D4C"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组织开展文化活动</w:t>
            </w:r>
            <w:proofErr w:type="spellEnd"/>
          </w:p>
        </w:tc>
        <w:tc>
          <w:tcPr>
            <w:tcW w:w="1242" w:type="dxa"/>
            <w:tcBorders>
              <w:top w:val="nil"/>
              <w:left w:val="nil"/>
              <w:bottom w:val="single" w:sz="4" w:space="0" w:color="auto"/>
              <w:right w:val="single" w:sz="4" w:space="0" w:color="auto"/>
            </w:tcBorders>
            <w:noWrap/>
            <w:vAlign w:val="center"/>
          </w:tcPr>
          <w:p w14:paraId="7A2C4279"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&gt;=10场次</w:t>
            </w:r>
          </w:p>
        </w:tc>
        <w:tc>
          <w:tcPr>
            <w:tcW w:w="1417" w:type="dxa"/>
            <w:tcBorders>
              <w:top w:val="nil"/>
              <w:left w:val="nil"/>
              <w:bottom w:val="single" w:sz="4" w:space="0" w:color="auto"/>
              <w:right w:val="single" w:sz="4" w:space="0" w:color="auto"/>
            </w:tcBorders>
            <w:noWrap/>
            <w:vAlign w:val="center"/>
          </w:tcPr>
          <w:p w14:paraId="0EFF224F"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6CD3D809"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613B8F9"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10场次</w:t>
            </w:r>
          </w:p>
        </w:tc>
        <w:tc>
          <w:tcPr>
            <w:tcW w:w="720" w:type="dxa"/>
            <w:tcBorders>
              <w:top w:val="nil"/>
              <w:left w:val="nil"/>
              <w:bottom w:val="single" w:sz="4" w:space="0" w:color="auto"/>
              <w:right w:val="single" w:sz="4" w:space="0" w:color="auto"/>
            </w:tcBorders>
            <w:noWrap/>
            <w:vAlign w:val="center"/>
          </w:tcPr>
          <w:p w14:paraId="0DABEAEC"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r w:rsidR="00B632CA" w:rsidRPr="008A51CD" w14:paraId="55BE69EF" w14:textId="77777777" w:rsidTr="00B632CA">
        <w:trPr>
          <w:cantSplit/>
          <w:trHeight w:val="740"/>
        </w:trPr>
        <w:tc>
          <w:tcPr>
            <w:tcW w:w="993" w:type="dxa"/>
            <w:vMerge/>
            <w:tcBorders>
              <w:left w:val="single" w:sz="4" w:space="0" w:color="auto"/>
              <w:bottom w:val="single" w:sz="4" w:space="0" w:color="auto"/>
              <w:right w:val="single" w:sz="4" w:space="0" w:color="auto"/>
            </w:tcBorders>
            <w:noWrap/>
            <w:vAlign w:val="center"/>
          </w:tcPr>
          <w:p w14:paraId="6BF6E7D2" w14:textId="77777777" w:rsidR="00B632CA" w:rsidRPr="008A51CD" w:rsidRDefault="00B632CA" w:rsidP="0079409C">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A28479D" w14:textId="77777777" w:rsidR="00B632CA" w:rsidRPr="008A51CD" w:rsidRDefault="00B632CA" w:rsidP="0079409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6505AA0" w14:textId="77777777" w:rsidR="00B632CA" w:rsidRPr="008A51CD" w:rsidRDefault="00B632CA" w:rsidP="0079409C">
            <w:pPr>
              <w:jc w:val="center"/>
              <w:rPr>
                <w:rFonts w:ascii="宋体" w:eastAsia="宋体" w:hAnsi="宋体" w:cs="宋体" w:hint="eastAsia"/>
                <w:sz w:val="18"/>
                <w:szCs w:val="18"/>
              </w:rPr>
            </w:pPr>
            <w:proofErr w:type="spellStart"/>
            <w:r>
              <w:rPr>
                <w:rFonts w:ascii="宋体" w:eastAsia="宋体" w:hAnsi="宋体" w:cs="宋体" w:hint="eastAsia"/>
                <w:sz w:val="18"/>
                <w:szCs w:val="18"/>
              </w:rPr>
              <w:t>转移输出劳动力</w:t>
            </w:r>
            <w:proofErr w:type="spellEnd"/>
          </w:p>
        </w:tc>
        <w:tc>
          <w:tcPr>
            <w:tcW w:w="1242" w:type="dxa"/>
            <w:tcBorders>
              <w:top w:val="nil"/>
              <w:left w:val="nil"/>
              <w:bottom w:val="single" w:sz="4" w:space="0" w:color="auto"/>
              <w:right w:val="single" w:sz="4" w:space="0" w:color="auto"/>
            </w:tcBorders>
            <w:noWrap/>
            <w:vAlign w:val="center"/>
          </w:tcPr>
          <w:p w14:paraId="03B1B16D"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&gt;=52人</w:t>
            </w:r>
          </w:p>
        </w:tc>
        <w:tc>
          <w:tcPr>
            <w:tcW w:w="1417" w:type="dxa"/>
            <w:tcBorders>
              <w:top w:val="nil"/>
              <w:left w:val="nil"/>
              <w:bottom w:val="single" w:sz="4" w:space="0" w:color="auto"/>
              <w:right w:val="single" w:sz="4" w:space="0" w:color="auto"/>
            </w:tcBorders>
            <w:noWrap/>
            <w:vAlign w:val="center"/>
          </w:tcPr>
          <w:p w14:paraId="52F05B78" w14:textId="77777777" w:rsidR="00B632CA" w:rsidRPr="008A51CD" w:rsidRDefault="00B632CA" w:rsidP="0079409C">
            <w:pPr>
              <w:rPr>
                <w:rFonts w:ascii="宋体" w:eastAsia="宋体" w:hAnsi="宋体" w:cs="宋体" w:hint="eastAsia"/>
                <w:sz w:val="18"/>
                <w:szCs w:val="18"/>
                <w:lang w:eastAsia="zh-CN"/>
              </w:rPr>
            </w:pPr>
            <w:r>
              <w:rPr>
                <w:rFonts w:ascii="宋体" w:eastAsia="宋体" w:hAnsi="宋体" w:cs="宋体" w:hint="eastAsia"/>
                <w:sz w:val="18"/>
                <w:szCs w:val="18"/>
                <w:lang w:eastAsia="zh-CN"/>
              </w:rPr>
              <w:t>新户镇人民政府2024年工作计划</w:t>
            </w:r>
          </w:p>
        </w:tc>
        <w:tc>
          <w:tcPr>
            <w:tcW w:w="1134" w:type="dxa"/>
            <w:tcBorders>
              <w:top w:val="nil"/>
              <w:left w:val="nil"/>
              <w:bottom w:val="single" w:sz="4" w:space="0" w:color="auto"/>
              <w:right w:val="single" w:sz="4" w:space="0" w:color="auto"/>
            </w:tcBorders>
            <w:noWrap/>
            <w:vAlign w:val="center"/>
          </w:tcPr>
          <w:p w14:paraId="69F1DF43"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F0EF0EB"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52人</w:t>
            </w:r>
          </w:p>
        </w:tc>
        <w:tc>
          <w:tcPr>
            <w:tcW w:w="720" w:type="dxa"/>
            <w:tcBorders>
              <w:top w:val="nil"/>
              <w:left w:val="nil"/>
              <w:bottom w:val="single" w:sz="4" w:space="0" w:color="auto"/>
              <w:right w:val="single" w:sz="4" w:space="0" w:color="auto"/>
            </w:tcBorders>
            <w:noWrap/>
            <w:vAlign w:val="center"/>
          </w:tcPr>
          <w:p w14:paraId="7B3D5091" w14:textId="77777777" w:rsidR="00B632CA" w:rsidRPr="008A51CD" w:rsidRDefault="00B632CA" w:rsidP="0079409C">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4F2CB2C"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1690630"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27"/>
        <w:gridCol w:w="499"/>
        <w:gridCol w:w="756"/>
        <w:gridCol w:w="508"/>
        <w:gridCol w:w="1026"/>
        <w:gridCol w:w="936"/>
        <w:gridCol w:w="500"/>
        <w:gridCol w:w="756"/>
        <w:gridCol w:w="525"/>
        <w:gridCol w:w="502"/>
        <w:gridCol w:w="498"/>
        <w:gridCol w:w="500"/>
        <w:gridCol w:w="847"/>
      </w:tblGrid>
      <w:tr w:rsidR="00B632CA" w:rsidRPr="001D5B1B" w14:paraId="08ADA439" w14:textId="77777777" w:rsidTr="0079409C">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51F49E9" w14:textId="77777777" w:rsidR="00B632CA" w:rsidRPr="001D5B1B" w:rsidRDefault="00B632CA" w:rsidP="0079409C">
            <w:pPr>
              <w:jc w:val="center"/>
              <w:rPr>
                <w:rFonts w:ascii="宋体" w:eastAsia="宋体" w:hAnsi="宋体" w:cs="宋体" w:hint="eastAsia"/>
                <w:b/>
                <w:bCs/>
                <w:color w:val="000000"/>
                <w:sz w:val="18"/>
                <w:szCs w:val="18"/>
              </w:rPr>
            </w:pPr>
            <w:bookmarkStart w:id="21" w:name="_Hlk201837198"/>
            <w:bookmarkEnd w:id="20"/>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C634D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2022-2023年清洁取暖改造资金</w:t>
            </w:r>
          </w:p>
        </w:tc>
      </w:tr>
      <w:tr w:rsidR="00B632CA" w:rsidRPr="001D5B1B" w14:paraId="5D5C5E2F" w14:textId="77777777" w:rsidTr="0079409C">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881C8E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604B6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新户镇人民政府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DE4FC5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4B13573" w14:textId="5227C428"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1AA41BD8"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B96100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06F0FBE4" w14:textId="77777777" w:rsidR="00B632CA" w:rsidRPr="001D5B1B" w:rsidRDefault="00B632CA" w:rsidP="0079409C">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65FC012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0FC58FF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93092D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77DAD4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B6D439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9C7375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031A102F"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4CCE943"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41D873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5BD9BEB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233.28</w:t>
            </w:r>
          </w:p>
        </w:tc>
        <w:tc>
          <w:tcPr>
            <w:tcW w:w="982" w:type="pct"/>
            <w:gridSpan w:val="3"/>
            <w:tcBorders>
              <w:top w:val="single" w:sz="4" w:space="0" w:color="auto"/>
              <w:left w:val="nil"/>
              <w:bottom w:val="single" w:sz="4" w:space="0" w:color="auto"/>
              <w:right w:val="single" w:sz="4" w:space="0" w:color="auto"/>
            </w:tcBorders>
            <w:vAlign w:val="center"/>
          </w:tcPr>
          <w:p w14:paraId="4B7776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708" w:type="pct"/>
            <w:gridSpan w:val="2"/>
            <w:tcBorders>
              <w:top w:val="single" w:sz="4" w:space="0" w:color="auto"/>
              <w:left w:val="nil"/>
              <w:bottom w:val="single" w:sz="4" w:space="0" w:color="auto"/>
              <w:right w:val="single" w:sz="4" w:space="0" w:color="auto"/>
            </w:tcBorders>
            <w:vAlign w:val="center"/>
          </w:tcPr>
          <w:p w14:paraId="4116B4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671" w:type="pct"/>
            <w:gridSpan w:val="2"/>
            <w:tcBorders>
              <w:top w:val="nil"/>
              <w:left w:val="nil"/>
              <w:bottom w:val="single" w:sz="4" w:space="0" w:color="auto"/>
              <w:right w:val="single" w:sz="4" w:space="0" w:color="auto"/>
            </w:tcBorders>
            <w:vAlign w:val="center"/>
          </w:tcPr>
          <w:p w14:paraId="1F0CEF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E52F1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EF549B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632F49D9"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9EB839D"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B24DBC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010458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233.28</w:t>
            </w:r>
          </w:p>
        </w:tc>
        <w:tc>
          <w:tcPr>
            <w:tcW w:w="982" w:type="pct"/>
            <w:gridSpan w:val="3"/>
            <w:tcBorders>
              <w:top w:val="single" w:sz="4" w:space="0" w:color="auto"/>
              <w:left w:val="nil"/>
              <w:bottom w:val="single" w:sz="4" w:space="0" w:color="auto"/>
              <w:right w:val="single" w:sz="4" w:space="0" w:color="auto"/>
            </w:tcBorders>
            <w:vAlign w:val="center"/>
          </w:tcPr>
          <w:p w14:paraId="1B48E73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708" w:type="pct"/>
            <w:gridSpan w:val="2"/>
            <w:tcBorders>
              <w:top w:val="single" w:sz="4" w:space="0" w:color="auto"/>
              <w:left w:val="nil"/>
              <w:bottom w:val="single" w:sz="4" w:space="0" w:color="auto"/>
              <w:right w:val="single" w:sz="4" w:space="0" w:color="auto"/>
            </w:tcBorders>
            <w:vAlign w:val="center"/>
          </w:tcPr>
          <w:p w14:paraId="56DA531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671" w:type="pct"/>
            <w:gridSpan w:val="2"/>
            <w:tcBorders>
              <w:top w:val="nil"/>
              <w:left w:val="nil"/>
              <w:bottom w:val="single" w:sz="4" w:space="0" w:color="auto"/>
              <w:right w:val="single" w:sz="4" w:space="0" w:color="auto"/>
            </w:tcBorders>
            <w:vAlign w:val="center"/>
            <w:hideMark/>
          </w:tcPr>
          <w:p w14:paraId="10B3533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A8CD42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7B3AE3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5D6F1EE"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830E9D1"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786C48C"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082F35F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1635BEA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6E03E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3C0E37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9E2E0E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FDB299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D799171"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20BDEC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3C6F1FD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E24310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3A7F15A0"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5BCD62DB" w14:textId="77777777" w:rsidR="00B632CA" w:rsidRPr="001D5B1B" w:rsidRDefault="00B632CA" w:rsidP="0079409C">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1565E59"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预字【2024】17号文件，新户镇人民政府使用财政拨付的230万元给693户发放清洁能源取暖改造资金。该项目的实施可以保障农户安全温暖过冬，并且积极推动农房的节能改造。</w:t>
            </w:r>
          </w:p>
        </w:tc>
        <w:tc>
          <w:tcPr>
            <w:tcW w:w="2559" w:type="pct"/>
            <w:gridSpan w:val="7"/>
            <w:tcBorders>
              <w:top w:val="single" w:sz="4" w:space="0" w:color="auto"/>
              <w:left w:val="nil"/>
              <w:bottom w:val="single" w:sz="4" w:space="0" w:color="auto"/>
              <w:right w:val="single" w:sz="4" w:space="0" w:color="auto"/>
            </w:tcBorders>
            <w:vAlign w:val="center"/>
          </w:tcPr>
          <w:p w14:paraId="196E60A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693农户家庭清洁能源取暖改造，改造面积47926.2平方米；通过该项目的实施，提高了能源利用效率，减少了传统能源的消耗，有效降低低碳排放与污染物排放，改善区域空气质量，促进了居民生活品质提高，让居民享受更稳定、舒适、清洁的供暖服务。</w:t>
            </w:r>
          </w:p>
        </w:tc>
      </w:tr>
      <w:tr w:rsidR="00B632CA" w:rsidRPr="001D5B1B" w14:paraId="2B5C44E4"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386D79FC"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AED90B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6D6747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4C3F7A0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A388B1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63C246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6C4D6EB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19D40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8C0E04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A697D1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BF04E5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CF9626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640CF4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F5BAF2D"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1F035990"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0DCB95E7"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64285C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113DCD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20D10DC"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4A4C84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743AB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&gt;=693户</w:t>
            </w:r>
          </w:p>
        </w:tc>
        <w:tc>
          <w:tcPr>
            <w:tcW w:w="333" w:type="pct"/>
            <w:tcBorders>
              <w:top w:val="nil"/>
              <w:left w:val="nil"/>
              <w:bottom w:val="single" w:sz="4" w:space="0" w:color="auto"/>
              <w:right w:val="single" w:sz="4" w:space="0" w:color="auto"/>
            </w:tcBorders>
            <w:vAlign w:val="center"/>
          </w:tcPr>
          <w:p w14:paraId="29FDD04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=693户</w:t>
            </w:r>
          </w:p>
        </w:tc>
        <w:tc>
          <w:tcPr>
            <w:tcW w:w="328" w:type="pct"/>
            <w:tcBorders>
              <w:top w:val="nil"/>
              <w:left w:val="nil"/>
              <w:bottom w:val="single" w:sz="4" w:space="0" w:color="auto"/>
              <w:right w:val="single" w:sz="4" w:space="0" w:color="auto"/>
            </w:tcBorders>
            <w:vAlign w:val="center"/>
          </w:tcPr>
          <w:p w14:paraId="092C24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D7DAA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8F799D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D54D7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0A3E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F9696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54E7C4D"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34E78705" w14:textId="77777777" w:rsidTr="0079409C">
        <w:trPr>
          <w:trHeight w:val="800"/>
        </w:trPr>
        <w:tc>
          <w:tcPr>
            <w:tcW w:w="328" w:type="pct"/>
            <w:vMerge/>
            <w:tcBorders>
              <w:left w:val="single" w:sz="4" w:space="0" w:color="auto"/>
              <w:right w:val="single" w:sz="4" w:space="0" w:color="auto"/>
            </w:tcBorders>
            <w:vAlign w:val="center"/>
            <w:hideMark/>
          </w:tcPr>
          <w:p w14:paraId="5E8FADA5"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90585F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F0DAD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A09992A"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补助面积</w:t>
            </w:r>
            <w:proofErr w:type="spellEnd"/>
          </w:p>
        </w:tc>
        <w:tc>
          <w:tcPr>
            <w:tcW w:w="334" w:type="pct"/>
            <w:tcBorders>
              <w:top w:val="nil"/>
              <w:left w:val="nil"/>
              <w:bottom w:val="single" w:sz="4" w:space="0" w:color="auto"/>
              <w:right w:val="single" w:sz="4" w:space="0" w:color="auto"/>
            </w:tcBorders>
            <w:vAlign w:val="center"/>
          </w:tcPr>
          <w:p w14:paraId="5D45DF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A421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&gt;=47926.2平方米</w:t>
            </w:r>
          </w:p>
        </w:tc>
        <w:tc>
          <w:tcPr>
            <w:tcW w:w="333" w:type="pct"/>
            <w:tcBorders>
              <w:top w:val="nil"/>
              <w:left w:val="nil"/>
              <w:bottom w:val="single" w:sz="4" w:space="0" w:color="auto"/>
              <w:right w:val="single" w:sz="4" w:space="0" w:color="auto"/>
            </w:tcBorders>
            <w:vAlign w:val="center"/>
          </w:tcPr>
          <w:p w14:paraId="1FB5A47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=47926.2平方米</w:t>
            </w:r>
          </w:p>
        </w:tc>
        <w:tc>
          <w:tcPr>
            <w:tcW w:w="328" w:type="pct"/>
            <w:tcBorders>
              <w:top w:val="nil"/>
              <w:left w:val="nil"/>
              <w:bottom w:val="single" w:sz="4" w:space="0" w:color="auto"/>
              <w:right w:val="single" w:sz="4" w:space="0" w:color="auto"/>
            </w:tcBorders>
            <w:vAlign w:val="center"/>
          </w:tcPr>
          <w:p w14:paraId="167415C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E73EF8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B9A48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EA9535"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6ADFE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1B9B7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F28378A"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D0AC98C" w14:textId="77777777" w:rsidTr="0079409C">
        <w:trPr>
          <w:trHeight w:val="800"/>
        </w:trPr>
        <w:tc>
          <w:tcPr>
            <w:tcW w:w="328" w:type="pct"/>
            <w:vMerge/>
            <w:tcBorders>
              <w:left w:val="single" w:sz="4" w:space="0" w:color="auto"/>
              <w:right w:val="single" w:sz="4" w:space="0" w:color="auto"/>
            </w:tcBorders>
            <w:vAlign w:val="center"/>
          </w:tcPr>
          <w:p w14:paraId="3133952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ED8D7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593D6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095D8E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5FAF2E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96AAE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5273C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D4FB41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5BD41EE"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897244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58537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8716F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88923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35E205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A63D19E" w14:textId="77777777" w:rsidTr="0079409C">
        <w:trPr>
          <w:trHeight w:val="800"/>
        </w:trPr>
        <w:tc>
          <w:tcPr>
            <w:tcW w:w="328" w:type="pct"/>
            <w:vMerge/>
            <w:tcBorders>
              <w:left w:val="single" w:sz="4" w:space="0" w:color="auto"/>
              <w:right w:val="single" w:sz="4" w:space="0" w:color="auto"/>
            </w:tcBorders>
            <w:vAlign w:val="center"/>
          </w:tcPr>
          <w:p w14:paraId="01E2DEF3"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78FB0A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7895C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5316594B"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1B6C6A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503B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3" w:type="pct"/>
            <w:tcBorders>
              <w:top w:val="nil"/>
              <w:left w:val="nil"/>
              <w:bottom w:val="single" w:sz="4" w:space="0" w:color="auto"/>
              <w:right w:val="single" w:sz="4" w:space="0" w:color="auto"/>
            </w:tcBorders>
            <w:vAlign w:val="center"/>
          </w:tcPr>
          <w:p w14:paraId="060B73C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28" w:type="pct"/>
            <w:tcBorders>
              <w:top w:val="nil"/>
              <w:left w:val="nil"/>
              <w:bottom w:val="single" w:sz="4" w:space="0" w:color="auto"/>
              <w:right w:val="single" w:sz="4" w:space="0" w:color="auto"/>
            </w:tcBorders>
            <w:vAlign w:val="center"/>
          </w:tcPr>
          <w:p w14:paraId="0065D4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A8C81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1241C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72427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6C9A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71424D"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D09573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C7A55E4" w14:textId="77777777" w:rsidTr="0079409C">
        <w:trPr>
          <w:trHeight w:val="800"/>
        </w:trPr>
        <w:tc>
          <w:tcPr>
            <w:tcW w:w="328" w:type="pct"/>
            <w:vMerge/>
            <w:tcBorders>
              <w:left w:val="single" w:sz="4" w:space="0" w:color="auto"/>
              <w:right w:val="single" w:sz="4" w:space="0" w:color="auto"/>
            </w:tcBorders>
            <w:vAlign w:val="center"/>
          </w:tcPr>
          <w:p w14:paraId="026D5EF6"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E0BE9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0FB60D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66BE463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2C984B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982207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&lt;=48元/</w:t>
            </w:r>
            <w:proofErr w:type="spellStart"/>
            <w:r>
              <w:rPr>
                <w:rFonts w:ascii="宋体" w:eastAsia="宋体" w:hAnsi="宋体" w:cs="宋体" w:hint="eastAsia"/>
                <w:color w:val="000000"/>
                <w:sz w:val="18"/>
                <w:szCs w:val="18"/>
              </w:rPr>
              <w:t>平方米</w:t>
            </w:r>
            <w:proofErr w:type="spellEnd"/>
          </w:p>
        </w:tc>
        <w:tc>
          <w:tcPr>
            <w:tcW w:w="333" w:type="pct"/>
            <w:tcBorders>
              <w:top w:val="nil"/>
              <w:left w:val="nil"/>
              <w:bottom w:val="single" w:sz="4" w:space="0" w:color="auto"/>
              <w:right w:val="single" w:sz="4" w:space="0" w:color="auto"/>
            </w:tcBorders>
            <w:vAlign w:val="center"/>
          </w:tcPr>
          <w:p w14:paraId="4024F4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64C7F98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6BCA47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DFEE6D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6EB808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ADB4F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05763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E945B2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0AD6B1B" w14:textId="77777777" w:rsidTr="0079409C">
        <w:trPr>
          <w:trHeight w:val="800"/>
        </w:trPr>
        <w:tc>
          <w:tcPr>
            <w:tcW w:w="328" w:type="pct"/>
            <w:vMerge/>
            <w:tcBorders>
              <w:left w:val="single" w:sz="4" w:space="0" w:color="auto"/>
              <w:right w:val="single" w:sz="4" w:space="0" w:color="auto"/>
            </w:tcBorders>
            <w:vAlign w:val="center"/>
          </w:tcPr>
          <w:p w14:paraId="0C3DDA95"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F735E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5DCE75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6A2F1E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442819B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16E7A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6514F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853D0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27EA2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F3BCAC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E05A1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EC031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40273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D2CF48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E229588"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27F2CE04"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D635D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CDB358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40A1EC3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4" w:type="pct"/>
            <w:tcBorders>
              <w:top w:val="nil"/>
              <w:left w:val="nil"/>
              <w:bottom w:val="single" w:sz="4" w:space="0" w:color="auto"/>
              <w:right w:val="single" w:sz="4" w:space="0" w:color="auto"/>
            </w:tcBorders>
            <w:vAlign w:val="center"/>
          </w:tcPr>
          <w:p w14:paraId="1EEECD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4895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5DAEEFC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B30F8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B6B58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5FC12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081FAB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7B26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06DB5B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BE07CD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0D94DDA" w14:textId="77777777" w:rsidTr="0079409C">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7FCF502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F43E361"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A76E503"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E3CB00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93AEE9D" w14:textId="77777777" w:rsidR="00B632CA" w:rsidRPr="001D5B1B" w:rsidRDefault="00B632CA" w:rsidP="0079409C">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4E0DB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5538E6"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D74B1DD"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0D82AC0"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FECDBD2"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CB9D97C" w14:textId="77777777" w:rsidR="00B632CA" w:rsidRPr="001D5B1B" w:rsidRDefault="00B632CA" w:rsidP="0079409C">
            <w:pPr>
              <w:rPr>
                <w:rFonts w:ascii="宋体" w:eastAsia="宋体" w:hAnsi="宋体" w:cs="宋体" w:hint="eastAsia"/>
                <w:color w:val="000000"/>
                <w:sz w:val="18"/>
                <w:szCs w:val="18"/>
              </w:rPr>
            </w:pPr>
          </w:p>
        </w:tc>
      </w:tr>
      <w:bookmarkEnd w:id="21"/>
    </w:tbl>
    <w:p w14:paraId="0B8C7BF1"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77B7490"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78C544B6"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633920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374F419"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2024年中央政法纪检监察转移支付资金</w:t>
            </w:r>
          </w:p>
        </w:tc>
      </w:tr>
      <w:tr w:rsidR="00B632CA" w:rsidRPr="001D5B1B" w14:paraId="493E7A2A"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2E9EDF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35AA2F4"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672A210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6425187" w14:textId="58DBC88F"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1346196E"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CE17A1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115C694"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B70104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52D5F0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8A2F39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E67F19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4AB68D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EE21B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0DF9D9C0"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034A4437"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27AEB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467BB2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0A8338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670F30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4CBDC4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724A4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3D99A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2A19F7EF"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4523495B"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5C2012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EB2E7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2068B5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6C09D31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4FF2FBC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B201F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301760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73B8EF9B"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41495C4C"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666AC99"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BF82D0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AE3DE9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2DE8B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E95401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EC8428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3AD8AF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5EE3EB30"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8CD114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E1BE5E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F4E6E2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0A923C77"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68C26C4C"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5C193F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依据昌州财办行【2024】6号文件，为进一步提升纪检监察工作力度，监督执纪问</w:t>
            </w:r>
            <w:proofErr w:type="gramStart"/>
            <w:r>
              <w:rPr>
                <w:rFonts w:ascii="宋体" w:eastAsia="宋体" w:hAnsi="宋体" w:cs="宋体" w:hint="eastAsia"/>
                <w:color w:val="000000"/>
                <w:sz w:val="18"/>
                <w:szCs w:val="18"/>
                <w:lang w:eastAsia="zh-CN"/>
              </w:rPr>
              <w:t>责工作</w:t>
            </w:r>
            <w:proofErr w:type="gramEnd"/>
            <w:r>
              <w:rPr>
                <w:rFonts w:ascii="宋体" w:eastAsia="宋体" w:hAnsi="宋体" w:cs="宋体" w:hint="eastAsia"/>
                <w:color w:val="000000"/>
                <w:sz w:val="18"/>
                <w:szCs w:val="18"/>
                <w:lang w:eastAsia="zh-CN"/>
              </w:rPr>
              <w:t>正常开展，促进党风廉政建设持续好转，新户镇人民政府计划使用该项目资金，采购一批打印机、保密柜、电脑、装订机等办公设备，用于支持乡镇纪委监委监察办公室办案，保障纪检工作正常运转。</w:t>
            </w:r>
          </w:p>
        </w:tc>
        <w:tc>
          <w:tcPr>
            <w:tcW w:w="2559" w:type="pct"/>
            <w:gridSpan w:val="7"/>
            <w:tcBorders>
              <w:top w:val="single" w:sz="4" w:space="0" w:color="auto"/>
              <w:left w:val="nil"/>
              <w:bottom w:val="single" w:sz="4" w:space="0" w:color="auto"/>
              <w:right w:val="single" w:sz="4" w:space="0" w:color="auto"/>
            </w:tcBorders>
            <w:vAlign w:val="center"/>
          </w:tcPr>
          <w:p w14:paraId="6E5694A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截至2024年12月31日，该项目实际完成了纪委话筒、装订机记录仪、打印机、保密</w:t>
            </w:r>
            <w:proofErr w:type="gramStart"/>
            <w:r>
              <w:rPr>
                <w:rFonts w:ascii="宋体" w:eastAsia="宋体" w:hAnsi="宋体" w:cs="宋体" w:hint="eastAsia"/>
                <w:color w:val="000000"/>
                <w:sz w:val="18"/>
                <w:szCs w:val="18"/>
                <w:lang w:eastAsia="zh-CN"/>
              </w:rPr>
              <w:t>柜电脑</w:t>
            </w:r>
            <w:proofErr w:type="gramEnd"/>
            <w:r>
              <w:rPr>
                <w:rFonts w:ascii="宋体" w:eastAsia="宋体" w:hAnsi="宋体" w:cs="宋体" w:hint="eastAsia"/>
                <w:color w:val="000000"/>
                <w:sz w:val="18"/>
                <w:szCs w:val="18"/>
                <w:lang w:eastAsia="zh-CN"/>
              </w:rPr>
              <w:t>的购买，支付纪委车辆油费、电费；通过该项目的实施，提高了政法纪检监察工作的规范化、法制化、正规化水平，促进了党风廉政建设和反腐败工作纵深发展，坚强纪律保障。</w:t>
            </w:r>
          </w:p>
        </w:tc>
      </w:tr>
      <w:tr w:rsidR="00B632CA" w:rsidRPr="001D5B1B" w14:paraId="43103EAD"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7265AB4"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5726B1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182C73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1225B5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E1796FC"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A083516"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7E96A6D"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0A4C4D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C2065DD"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1F0AF7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98957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4E71F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1B82A7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141C430"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262AF4A5"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6141597F"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313577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8106E5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66CDB5"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购买装订机数量</w:t>
            </w:r>
            <w:proofErr w:type="spellEnd"/>
          </w:p>
        </w:tc>
        <w:tc>
          <w:tcPr>
            <w:tcW w:w="334" w:type="pct"/>
            <w:tcBorders>
              <w:top w:val="nil"/>
              <w:left w:val="nil"/>
              <w:bottom w:val="single" w:sz="4" w:space="0" w:color="auto"/>
              <w:right w:val="single" w:sz="4" w:space="0" w:color="auto"/>
            </w:tcBorders>
            <w:vAlign w:val="center"/>
          </w:tcPr>
          <w:p w14:paraId="27EE967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070FE4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07CEDF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266E49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0DFE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3EADBE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03432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33E9E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A1791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3AE70D2"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46B091D" w14:textId="77777777" w:rsidTr="0079409C">
        <w:trPr>
          <w:trHeight w:val="800"/>
        </w:trPr>
        <w:tc>
          <w:tcPr>
            <w:tcW w:w="328" w:type="pct"/>
            <w:vMerge/>
            <w:tcBorders>
              <w:left w:val="single" w:sz="4" w:space="0" w:color="auto"/>
              <w:right w:val="single" w:sz="4" w:space="0" w:color="auto"/>
            </w:tcBorders>
            <w:vAlign w:val="center"/>
            <w:hideMark/>
          </w:tcPr>
          <w:p w14:paraId="58F814F0"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482177"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38A9C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AD4E438"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购买记录仪数量</w:t>
            </w:r>
            <w:proofErr w:type="spellEnd"/>
          </w:p>
        </w:tc>
        <w:tc>
          <w:tcPr>
            <w:tcW w:w="334" w:type="pct"/>
            <w:tcBorders>
              <w:top w:val="nil"/>
              <w:left w:val="nil"/>
              <w:bottom w:val="single" w:sz="4" w:space="0" w:color="auto"/>
              <w:right w:val="single" w:sz="4" w:space="0" w:color="auto"/>
            </w:tcBorders>
            <w:vAlign w:val="center"/>
          </w:tcPr>
          <w:p w14:paraId="34441E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44EF1A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5399F2F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540A5F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01313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1C9E84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E0580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9D46B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AF2D0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5F4F1E"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62AA7EBF" w14:textId="77777777" w:rsidTr="0079409C">
        <w:trPr>
          <w:trHeight w:val="800"/>
        </w:trPr>
        <w:tc>
          <w:tcPr>
            <w:tcW w:w="328" w:type="pct"/>
            <w:vMerge/>
            <w:tcBorders>
              <w:left w:val="single" w:sz="4" w:space="0" w:color="auto"/>
              <w:right w:val="single" w:sz="4" w:space="0" w:color="auto"/>
            </w:tcBorders>
            <w:vAlign w:val="center"/>
          </w:tcPr>
          <w:p w14:paraId="594987DB"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EDD31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C8273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3947D2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购买电脑数量</w:t>
            </w:r>
            <w:proofErr w:type="spellEnd"/>
          </w:p>
        </w:tc>
        <w:tc>
          <w:tcPr>
            <w:tcW w:w="334" w:type="pct"/>
            <w:tcBorders>
              <w:top w:val="nil"/>
              <w:left w:val="nil"/>
              <w:bottom w:val="single" w:sz="4" w:space="0" w:color="auto"/>
              <w:right w:val="single" w:sz="4" w:space="0" w:color="auto"/>
            </w:tcBorders>
            <w:vAlign w:val="center"/>
          </w:tcPr>
          <w:p w14:paraId="6292591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371E2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62FF22C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70E70AB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93963A"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AF7174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458B7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04FBD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3D971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AD9DAC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E746160" w14:textId="77777777" w:rsidTr="0079409C">
        <w:trPr>
          <w:trHeight w:val="800"/>
        </w:trPr>
        <w:tc>
          <w:tcPr>
            <w:tcW w:w="328" w:type="pct"/>
            <w:vMerge/>
            <w:tcBorders>
              <w:left w:val="single" w:sz="4" w:space="0" w:color="auto"/>
              <w:right w:val="single" w:sz="4" w:space="0" w:color="auto"/>
            </w:tcBorders>
            <w:vAlign w:val="center"/>
          </w:tcPr>
          <w:p w14:paraId="41CD54A8"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3580C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99502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CA461C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购买打印机数量</w:t>
            </w:r>
            <w:proofErr w:type="spellEnd"/>
          </w:p>
        </w:tc>
        <w:tc>
          <w:tcPr>
            <w:tcW w:w="334" w:type="pct"/>
            <w:tcBorders>
              <w:top w:val="nil"/>
              <w:left w:val="nil"/>
              <w:bottom w:val="single" w:sz="4" w:space="0" w:color="auto"/>
              <w:right w:val="single" w:sz="4" w:space="0" w:color="auto"/>
            </w:tcBorders>
            <w:vAlign w:val="center"/>
          </w:tcPr>
          <w:p w14:paraId="4948BE7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06BF3E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71E011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3BFA1E5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6A15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1C662B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C65402"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1B3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AADE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5B24664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7C93DC6" w14:textId="77777777" w:rsidTr="0079409C">
        <w:trPr>
          <w:trHeight w:val="800"/>
        </w:trPr>
        <w:tc>
          <w:tcPr>
            <w:tcW w:w="328" w:type="pct"/>
            <w:vMerge/>
            <w:tcBorders>
              <w:left w:val="single" w:sz="4" w:space="0" w:color="auto"/>
              <w:right w:val="single" w:sz="4" w:space="0" w:color="auto"/>
            </w:tcBorders>
            <w:vAlign w:val="center"/>
          </w:tcPr>
          <w:p w14:paraId="71C8607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297EBD"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EFD37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C90DFB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购买保密柜数量</w:t>
            </w:r>
            <w:proofErr w:type="spellEnd"/>
          </w:p>
        </w:tc>
        <w:tc>
          <w:tcPr>
            <w:tcW w:w="334" w:type="pct"/>
            <w:tcBorders>
              <w:top w:val="nil"/>
              <w:left w:val="nil"/>
              <w:bottom w:val="single" w:sz="4" w:space="0" w:color="auto"/>
              <w:right w:val="single" w:sz="4" w:space="0" w:color="auto"/>
            </w:tcBorders>
            <w:vAlign w:val="center"/>
          </w:tcPr>
          <w:p w14:paraId="1CE334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536744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3BAE7E6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035423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3AF6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1F1AEBB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D2A69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4F105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3350C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79AF5E8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AD8895A" w14:textId="77777777" w:rsidTr="0079409C">
        <w:trPr>
          <w:trHeight w:val="800"/>
        </w:trPr>
        <w:tc>
          <w:tcPr>
            <w:tcW w:w="328" w:type="pct"/>
            <w:vMerge/>
            <w:tcBorders>
              <w:left w:val="single" w:sz="4" w:space="0" w:color="auto"/>
              <w:right w:val="single" w:sz="4" w:space="0" w:color="auto"/>
            </w:tcBorders>
            <w:vAlign w:val="center"/>
          </w:tcPr>
          <w:p w14:paraId="5E53B6B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953F87"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B30EF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451C2F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购买话筒数量</w:t>
            </w:r>
            <w:proofErr w:type="spellEnd"/>
          </w:p>
        </w:tc>
        <w:tc>
          <w:tcPr>
            <w:tcW w:w="334" w:type="pct"/>
            <w:tcBorders>
              <w:top w:val="nil"/>
              <w:left w:val="nil"/>
              <w:bottom w:val="single" w:sz="4" w:space="0" w:color="auto"/>
              <w:right w:val="single" w:sz="4" w:space="0" w:color="auto"/>
            </w:tcBorders>
            <w:vAlign w:val="center"/>
          </w:tcPr>
          <w:p w14:paraId="3FB06D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E6B217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1EEFB9D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DB9E87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18ECC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73FB74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67E33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853B9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4C75B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404D91A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1E743E2" w14:textId="77777777" w:rsidTr="0079409C">
        <w:trPr>
          <w:trHeight w:val="800"/>
        </w:trPr>
        <w:tc>
          <w:tcPr>
            <w:tcW w:w="328" w:type="pct"/>
            <w:vMerge/>
            <w:tcBorders>
              <w:left w:val="single" w:sz="4" w:space="0" w:color="auto"/>
              <w:right w:val="single" w:sz="4" w:space="0" w:color="auto"/>
            </w:tcBorders>
            <w:vAlign w:val="center"/>
          </w:tcPr>
          <w:p w14:paraId="601A46EB"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B1F7DB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268EE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C44069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采购办公用品合格率</w:t>
            </w:r>
            <w:proofErr w:type="spellEnd"/>
          </w:p>
        </w:tc>
        <w:tc>
          <w:tcPr>
            <w:tcW w:w="334" w:type="pct"/>
            <w:tcBorders>
              <w:top w:val="nil"/>
              <w:left w:val="nil"/>
              <w:bottom w:val="single" w:sz="4" w:space="0" w:color="auto"/>
              <w:right w:val="single" w:sz="4" w:space="0" w:color="auto"/>
            </w:tcBorders>
            <w:vAlign w:val="center"/>
          </w:tcPr>
          <w:p w14:paraId="28BE635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AF5E4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4" w:type="pct"/>
            <w:tcBorders>
              <w:top w:val="nil"/>
              <w:left w:val="nil"/>
              <w:bottom w:val="single" w:sz="4" w:space="0" w:color="auto"/>
              <w:right w:val="single" w:sz="4" w:space="0" w:color="auto"/>
            </w:tcBorders>
            <w:vAlign w:val="center"/>
          </w:tcPr>
          <w:p w14:paraId="363FC84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47F3002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5A4A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2DCE1B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ECCE26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15917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77A16C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1C807F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CA1A2F4" w14:textId="77777777" w:rsidTr="0079409C">
        <w:trPr>
          <w:trHeight w:val="800"/>
        </w:trPr>
        <w:tc>
          <w:tcPr>
            <w:tcW w:w="328" w:type="pct"/>
            <w:vMerge/>
            <w:tcBorders>
              <w:left w:val="single" w:sz="4" w:space="0" w:color="auto"/>
              <w:right w:val="single" w:sz="4" w:space="0" w:color="auto"/>
            </w:tcBorders>
            <w:vAlign w:val="center"/>
          </w:tcPr>
          <w:p w14:paraId="5024202D"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F33E7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B0D03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431D96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676D25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4728E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F82D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8F991E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5F56E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9518A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DED45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85177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E25F2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D6A934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CE8F88B" w14:textId="77777777" w:rsidTr="0079409C">
        <w:trPr>
          <w:trHeight w:val="800"/>
        </w:trPr>
        <w:tc>
          <w:tcPr>
            <w:tcW w:w="328" w:type="pct"/>
            <w:vMerge/>
            <w:tcBorders>
              <w:left w:val="single" w:sz="4" w:space="0" w:color="auto"/>
              <w:right w:val="single" w:sz="4" w:space="0" w:color="auto"/>
            </w:tcBorders>
            <w:vAlign w:val="center"/>
          </w:tcPr>
          <w:p w14:paraId="2FF52409"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744C5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AA205C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4C5023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设备采购完成日期</w:t>
            </w:r>
            <w:proofErr w:type="spellEnd"/>
          </w:p>
        </w:tc>
        <w:tc>
          <w:tcPr>
            <w:tcW w:w="334" w:type="pct"/>
            <w:tcBorders>
              <w:top w:val="nil"/>
              <w:left w:val="nil"/>
              <w:bottom w:val="single" w:sz="4" w:space="0" w:color="auto"/>
              <w:right w:val="single" w:sz="4" w:space="0" w:color="auto"/>
            </w:tcBorders>
            <w:vAlign w:val="center"/>
          </w:tcPr>
          <w:p w14:paraId="14F26D5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59846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2024年12月25日</w:t>
            </w:r>
          </w:p>
        </w:tc>
        <w:tc>
          <w:tcPr>
            <w:tcW w:w="334" w:type="pct"/>
            <w:tcBorders>
              <w:top w:val="nil"/>
              <w:left w:val="nil"/>
              <w:bottom w:val="single" w:sz="4" w:space="0" w:color="auto"/>
              <w:right w:val="single" w:sz="4" w:space="0" w:color="auto"/>
            </w:tcBorders>
            <w:vAlign w:val="center"/>
          </w:tcPr>
          <w:p w14:paraId="0C38A56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14:paraId="742D44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B4EF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34DF30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71565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0B338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C4CB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AD0D6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688FA6C" w14:textId="77777777" w:rsidTr="0079409C">
        <w:trPr>
          <w:trHeight w:val="800"/>
        </w:trPr>
        <w:tc>
          <w:tcPr>
            <w:tcW w:w="328" w:type="pct"/>
            <w:vMerge/>
            <w:tcBorders>
              <w:left w:val="single" w:sz="4" w:space="0" w:color="auto"/>
              <w:right w:val="single" w:sz="4" w:space="0" w:color="auto"/>
            </w:tcBorders>
            <w:vAlign w:val="center"/>
          </w:tcPr>
          <w:p w14:paraId="7093E6B4"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5066B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245755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DB262B2"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购买办公设备成本</w:t>
            </w:r>
            <w:proofErr w:type="spellEnd"/>
          </w:p>
        </w:tc>
        <w:tc>
          <w:tcPr>
            <w:tcW w:w="334" w:type="pct"/>
            <w:tcBorders>
              <w:top w:val="nil"/>
              <w:left w:val="nil"/>
              <w:bottom w:val="single" w:sz="4" w:space="0" w:color="auto"/>
              <w:right w:val="single" w:sz="4" w:space="0" w:color="auto"/>
            </w:tcBorders>
            <w:vAlign w:val="center"/>
          </w:tcPr>
          <w:p w14:paraId="0F80F7F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B5AC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&lt;=1.8万元</w:t>
            </w:r>
          </w:p>
        </w:tc>
        <w:tc>
          <w:tcPr>
            <w:tcW w:w="334" w:type="pct"/>
            <w:tcBorders>
              <w:top w:val="nil"/>
              <w:left w:val="nil"/>
              <w:bottom w:val="single" w:sz="4" w:space="0" w:color="auto"/>
              <w:right w:val="single" w:sz="4" w:space="0" w:color="auto"/>
            </w:tcBorders>
            <w:vAlign w:val="center"/>
          </w:tcPr>
          <w:p w14:paraId="11A7885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328" w:type="pct"/>
            <w:tcBorders>
              <w:top w:val="nil"/>
              <w:left w:val="nil"/>
              <w:bottom w:val="single" w:sz="4" w:space="0" w:color="auto"/>
              <w:right w:val="single" w:sz="4" w:space="0" w:color="auto"/>
            </w:tcBorders>
            <w:vAlign w:val="center"/>
          </w:tcPr>
          <w:p w14:paraId="6325286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8C9C6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5864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02F14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EF379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346CE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43AE7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4A5031C" w14:textId="77777777" w:rsidTr="0079409C">
        <w:trPr>
          <w:trHeight w:val="800"/>
        </w:trPr>
        <w:tc>
          <w:tcPr>
            <w:tcW w:w="328" w:type="pct"/>
            <w:vMerge/>
            <w:tcBorders>
              <w:left w:val="single" w:sz="4" w:space="0" w:color="auto"/>
              <w:right w:val="single" w:sz="4" w:space="0" w:color="auto"/>
            </w:tcBorders>
            <w:vAlign w:val="center"/>
          </w:tcPr>
          <w:p w14:paraId="7FFBF059"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4094E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9DEEA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4DA9E65"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办公室电费以及车辆燃油费</w:t>
            </w:r>
          </w:p>
        </w:tc>
        <w:tc>
          <w:tcPr>
            <w:tcW w:w="334" w:type="pct"/>
            <w:tcBorders>
              <w:top w:val="nil"/>
              <w:left w:val="nil"/>
              <w:bottom w:val="single" w:sz="4" w:space="0" w:color="auto"/>
              <w:right w:val="single" w:sz="4" w:space="0" w:color="auto"/>
            </w:tcBorders>
            <w:vAlign w:val="center"/>
          </w:tcPr>
          <w:p w14:paraId="71FB55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FA64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334" w:type="pct"/>
            <w:tcBorders>
              <w:top w:val="nil"/>
              <w:left w:val="nil"/>
              <w:bottom w:val="single" w:sz="4" w:space="0" w:color="auto"/>
              <w:right w:val="single" w:sz="4" w:space="0" w:color="auto"/>
            </w:tcBorders>
            <w:vAlign w:val="center"/>
          </w:tcPr>
          <w:p w14:paraId="0DE8DD7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328" w:type="pct"/>
            <w:tcBorders>
              <w:top w:val="nil"/>
              <w:left w:val="nil"/>
              <w:bottom w:val="single" w:sz="4" w:space="0" w:color="auto"/>
              <w:right w:val="single" w:sz="4" w:space="0" w:color="auto"/>
            </w:tcBorders>
            <w:vAlign w:val="center"/>
          </w:tcPr>
          <w:p w14:paraId="3985C3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A9DD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E93A22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C0BA7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BE2A3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6668A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1C9C55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9E1CC4A"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197514DA"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ADB43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1E713E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68F30C5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4F2D18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100E2D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4" w:type="pct"/>
            <w:tcBorders>
              <w:top w:val="nil"/>
              <w:left w:val="nil"/>
              <w:bottom w:val="single" w:sz="4" w:space="0" w:color="auto"/>
              <w:right w:val="single" w:sz="4" w:space="0" w:color="auto"/>
            </w:tcBorders>
            <w:vAlign w:val="center"/>
          </w:tcPr>
          <w:p w14:paraId="0AF306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28474F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B5A9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1E353F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C9C9E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53A2D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E9A2E8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BF7BB8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518E0D6"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666E6D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4B16852"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4FBD275"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BC57C9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24A7006"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CB8599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752C829"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DD59B7E"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6BB1F5F"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3AF36E3"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D95EDC" w14:textId="77777777" w:rsidR="00B632CA" w:rsidRPr="001D5B1B" w:rsidRDefault="00B632CA" w:rsidP="0079409C">
            <w:pPr>
              <w:rPr>
                <w:rFonts w:ascii="宋体" w:eastAsia="宋体" w:hAnsi="宋体" w:cs="宋体" w:hint="eastAsia"/>
                <w:color w:val="000000"/>
                <w:sz w:val="18"/>
                <w:szCs w:val="18"/>
              </w:rPr>
            </w:pPr>
          </w:p>
        </w:tc>
      </w:tr>
    </w:tbl>
    <w:p w14:paraId="76762D15"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EAC7970"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0900F90E"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9BB8C7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B077ADC"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B632CA" w:rsidRPr="001D5B1B" w14:paraId="27864BDD"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55F4B3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3D5D24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CF1B2D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F666D92" w14:textId="4CB7262D"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12BC1778"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6191E3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CAA433B"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AE2214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0244BF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B83C12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89722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916875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05407C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26D7D7A8"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54DD21D2"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2675D3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26FDE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68B1CE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084175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5240590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9A394F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396AF8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5554A4A4"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4179222C"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F20B92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56C6F8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2BFF5DC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7EBD0C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358B201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55A87C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D18392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6DBFCD6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B3D18F2"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1F2CEEF"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AF98A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2453A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4DCAD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108E9B0"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DF9CC3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31B6A0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6D55B5C3"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2371A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711709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318E6A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61BAE12D"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0C2AE7EA"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50FBFF7"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2号文件要求，计划使用10万元用于新户镇辖区内5个村文化活动的运行及维护，奖励基层群众文艺团队和文化带头人，开展群众社火展演、村晚活动补助等各类文化活动。该项目的实施可满足群众对美好精神文化生活的新期待，形成人人参与、全民共享的公共文化服务体系。</w:t>
            </w:r>
          </w:p>
        </w:tc>
        <w:tc>
          <w:tcPr>
            <w:tcW w:w="2559" w:type="pct"/>
            <w:gridSpan w:val="7"/>
            <w:tcBorders>
              <w:top w:val="single" w:sz="4" w:space="0" w:color="auto"/>
              <w:left w:val="nil"/>
              <w:bottom w:val="single" w:sz="4" w:space="0" w:color="auto"/>
              <w:right w:val="single" w:sz="4" w:space="0" w:color="auto"/>
            </w:tcBorders>
            <w:vAlign w:val="center"/>
          </w:tcPr>
          <w:p w14:paraId="28445D45"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截止2024年12月31日，该项目实际完成了在5个行政村内开展了</w:t>
            </w:r>
            <w:proofErr w:type="gramStart"/>
            <w:r>
              <w:rPr>
                <w:rFonts w:ascii="宋体" w:eastAsia="宋体" w:hAnsi="宋体" w:cs="宋体" w:hint="eastAsia"/>
                <w:color w:val="000000"/>
                <w:sz w:val="18"/>
                <w:szCs w:val="18"/>
                <w:lang w:eastAsia="zh-CN"/>
              </w:rPr>
              <w:t>4余次</w:t>
            </w:r>
            <w:proofErr w:type="gramEnd"/>
            <w:r>
              <w:rPr>
                <w:rFonts w:ascii="宋体" w:eastAsia="宋体" w:hAnsi="宋体" w:cs="宋体" w:hint="eastAsia"/>
                <w:color w:val="000000"/>
                <w:sz w:val="18"/>
                <w:szCs w:val="18"/>
                <w:lang w:eastAsia="zh-CN"/>
              </w:rPr>
              <w:t>文化活动，对于基层文艺团队和文化带头人给予了相应的奖励。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B632CA" w:rsidRPr="001D5B1B" w14:paraId="1E7E809A"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595D75A1"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1768C1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BE9FA3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A310D7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6DF317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B79F0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00F671C"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9F374FD"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BDBE3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DAA0A2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F55712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BE3F62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368484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2AAD371"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EF8B08F"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761852CF"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E2DB84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B023C3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CC5F45"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涉及行政村数量</w:t>
            </w:r>
            <w:proofErr w:type="spellEnd"/>
          </w:p>
        </w:tc>
        <w:tc>
          <w:tcPr>
            <w:tcW w:w="334" w:type="pct"/>
            <w:tcBorders>
              <w:top w:val="nil"/>
              <w:left w:val="nil"/>
              <w:bottom w:val="single" w:sz="4" w:space="0" w:color="auto"/>
              <w:right w:val="single" w:sz="4" w:space="0" w:color="auto"/>
            </w:tcBorders>
            <w:vAlign w:val="center"/>
          </w:tcPr>
          <w:p w14:paraId="5E6FC5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01BE4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3AEC67E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1A59F94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BD1C9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FEBA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364AD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E1FA5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4CB19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45E897"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E710473" w14:textId="77777777" w:rsidTr="0079409C">
        <w:trPr>
          <w:trHeight w:val="800"/>
        </w:trPr>
        <w:tc>
          <w:tcPr>
            <w:tcW w:w="328" w:type="pct"/>
            <w:vMerge/>
            <w:tcBorders>
              <w:left w:val="single" w:sz="4" w:space="0" w:color="auto"/>
              <w:right w:val="single" w:sz="4" w:space="0" w:color="auto"/>
            </w:tcBorders>
            <w:vAlign w:val="center"/>
            <w:hideMark/>
          </w:tcPr>
          <w:p w14:paraId="559A57A2"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20BB1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B648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AF548B8"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举办文艺活动次数</w:t>
            </w:r>
            <w:proofErr w:type="spellEnd"/>
          </w:p>
        </w:tc>
        <w:tc>
          <w:tcPr>
            <w:tcW w:w="334" w:type="pct"/>
            <w:tcBorders>
              <w:top w:val="nil"/>
              <w:left w:val="nil"/>
              <w:bottom w:val="single" w:sz="4" w:space="0" w:color="auto"/>
              <w:right w:val="single" w:sz="4" w:space="0" w:color="auto"/>
            </w:tcBorders>
            <w:vAlign w:val="center"/>
          </w:tcPr>
          <w:p w14:paraId="5EF3AC6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2B06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1E9B9C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52D42B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8DCA8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9FF85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607AE4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B6816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8E7C7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049E8B3"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D9C9E4E" w14:textId="77777777" w:rsidTr="0079409C">
        <w:trPr>
          <w:trHeight w:val="800"/>
        </w:trPr>
        <w:tc>
          <w:tcPr>
            <w:tcW w:w="328" w:type="pct"/>
            <w:vMerge/>
            <w:tcBorders>
              <w:left w:val="single" w:sz="4" w:space="0" w:color="auto"/>
              <w:right w:val="single" w:sz="4" w:space="0" w:color="auto"/>
            </w:tcBorders>
            <w:vAlign w:val="center"/>
          </w:tcPr>
          <w:p w14:paraId="30C49F7F"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2279E5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F1080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DCCD6E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665CF97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7DA2D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80CC1F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C7978F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21A472"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4AE7CA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F131AA"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0B318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78021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F5752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93AEAC4" w14:textId="77777777" w:rsidTr="0079409C">
        <w:trPr>
          <w:trHeight w:val="800"/>
        </w:trPr>
        <w:tc>
          <w:tcPr>
            <w:tcW w:w="328" w:type="pct"/>
            <w:vMerge/>
            <w:tcBorders>
              <w:left w:val="single" w:sz="4" w:space="0" w:color="auto"/>
              <w:right w:val="single" w:sz="4" w:space="0" w:color="auto"/>
            </w:tcBorders>
            <w:vAlign w:val="center"/>
          </w:tcPr>
          <w:p w14:paraId="5C71EC34"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7F66E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9A6D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A5479B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打造文艺团队合格率</w:t>
            </w:r>
            <w:proofErr w:type="spellEnd"/>
          </w:p>
        </w:tc>
        <w:tc>
          <w:tcPr>
            <w:tcW w:w="334" w:type="pct"/>
            <w:tcBorders>
              <w:top w:val="nil"/>
              <w:left w:val="nil"/>
              <w:bottom w:val="single" w:sz="4" w:space="0" w:color="auto"/>
              <w:right w:val="single" w:sz="4" w:space="0" w:color="auto"/>
            </w:tcBorders>
            <w:vAlign w:val="center"/>
          </w:tcPr>
          <w:p w14:paraId="65CEE7E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DA2809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E2D447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9A7F72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C235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48BDD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B680D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7A4B3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A562C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1CAB97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728330E" w14:textId="77777777" w:rsidTr="0079409C">
        <w:trPr>
          <w:trHeight w:val="800"/>
        </w:trPr>
        <w:tc>
          <w:tcPr>
            <w:tcW w:w="328" w:type="pct"/>
            <w:vMerge/>
            <w:tcBorders>
              <w:left w:val="single" w:sz="4" w:space="0" w:color="auto"/>
              <w:right w:val="single" w:sz="4" w:space="0" w:color="auto"/>
            </w:tcBorders>
            <w:vAlign w:val="center"/>
          </w:tcPr>
          <w:p w14:paraId="444D52CC"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6E34A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E79F2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3D1478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0EB1CDE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634D1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4" w:type="pct"/>
            <w:tcBorders>
              <w:top w:val="nil"/>
              <w:left w:val="nil"/>
              <w:bottom w:val="single" w:sz="4" w:space="0" w:color="auto"/>
              <w:right w:val="single" w:sz="4" w:space="0" w:color="auto"/>
            </w:tcBorders>
            <w:vAlign w:val="center"/>
          </w:tcPr>
          <w:p w14:paraId="4361E9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1E49FA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161BA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62F77A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0F604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EC2B6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49D21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0D23E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1BBCF95" w14:textId="77777777" w:rsidTr="0079409C">
        <w:trPr>
          <w:trHeight w:val="800"/>
        </w:trPr>
        <w:tc>
          <w:tcPr>
            <w:tcW w:w="328" w:type="pct"/>
            <w:vMerge/>
            <w:tcBorders>
              <w:left w:val="single" w:sz="4" w:space="0" w:color="auto"/>
              <w:right w:val="single" w:sz="4" w:space="0" w:color="auto"/>
            </w:tcBorders>
            <w:vAlign w:val="center"/>
          </w:tcPr>
          <w:p w14:paraId="5C3B98D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64755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F715C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70C292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7892675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392A5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BE620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67FD8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A914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E8B46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130CC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DEC39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02CE7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CB6F40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C4C608A" w14:textId="77777777" w:rsidTr="0079409C">
        <w:trPr>
          <w:trHeight w:val="800"/>
        </w:trPr>
        <w:tc>
          <w:tcPr>
            <w:tcW w:w="328" w:type="pct"/>
            <w:vMerge/>
            <w:tcBorders>
              <w:left w:val="single" w:sz="4" w:space="0" w:color="auto"/>
              <w:right w:val="single" w:sz="4" w:space="0" w:color="auto"/>
            </w:tcBorders>
            <w:vAlign w:val="center"/>
          </w:tcPr>
          <w:p w14:paraId="4D1785AF"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A705C7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39855E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623CDB0"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每村文化运维补助标</w:t>
            </w:r>
            <w:r>
              <w:rPr>
                <w:rFonts w:ascii="宋体" w:eastAsia="宋体" w:hAnsi="宋体" w:cs="宋体" w:hint="eastAsia"/>
                <w:color w:val="000000"/>
                <w:sz w:val="18"/>
                <w:szCs w:val="18"/>
                <w:lang w:eastAsia="zh-CN"/>
              </w:rPr>
              <w:lastRenderedPageBreak/>
              <w:t>准</w:t>
            </w:r>
          </w:p>
        </w:tc>
        <w:tc>
          <w:tcPr>
            <w:tcW w:w="334" w:type="pct"/>
            <w:tcBorders>
              <w:top w:val="nil"/>
              <w:left w:val="nil"/>
              <w:bottom w:val="single" w:sz="4" w:space="0" w:color="auto"/>
              <w:right w:val="single" w:sz="4" w:space="0" w:color="auto"/>
            </w:tcBorders>
            <w:vAlign w:val="center"/>
          </w:tcPr>
          <w:p w14:paraId="0696CC2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6223C21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&lt;=0.56万元</w:t>
            </w:r>
          </w:p>
        </w:tc>
        <w:tc>
          <w:tcPr>
            <w:tcW w:w="334" w:type="pct"/>
            <w:tcBorders>
              <w:top w:val="nil"/>
              <w:left w:val="nil"/>
              <w:bottom w:val="single" w:sz="4" w:space="0" w:color="auto"/>
              <w:right w:val="single" w:sz="4" w:space="0" w:color="auto"/>
            </w:tcBorders>
            <w:vAlign w:val="center"/>
          </w:tcPr>
          <w:p w14:paraId="10DB0F0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=0.56万元</w:t>
            </w:r>
          </w:p>
        </w:tc>
        <w:tc>
          <w:tcPr>
            <w:tcW w:w="328" w:type="pct"/>
            <w:tcBorders>
              <w:top w:val="nil"/>
              <w:left w:val="nil"/>
              <w:bottom w:val="single" w:sz="4" w:space="0" w:color="auto"/>
              <w:right w:val="single" w:sz="4" w:space="0" w:color="auto"/>
            </w:tcBorders>
            <w:vAlign w:val="center"/>
          </w:tcPr>
          <w:p w14:paraId="3EDD66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A786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D6348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33A9A20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BA3DA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CDC690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4" w:type="pct"/>
            <w:tcBorders>
              <w:top w:val="nil"/>
              <w:left w:val="nil"/>
              <w:bottom w:val="single" w:sz="4" w:space="0" w:color="auto"/>
              <w:right w:val="single" w:sz="4" w:space="0" w:color="auto"/>
            </w:tcBorders>
            <w:vAlign w:val="center"/>
          </w:tcPr>
          <w:p w14:paraId="6EB68D0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A912417" w14:textId="77777777" w:rsidTr="0079409C">
        <w:trPr>
          <w:trHeight w:val="800"/>
        </w:trPr>
        <w:tc>
          <w:tcPr>
            <w:tcW w:w="328" w:type="pct"/>
            <w:vMerge/>
            <w:tcBorders>
              <w:left w:val="single" w:sz="4" w:space="0" w:color="auto"/>
              <w:right w:val="single" w:sz="4" w:space="0" w:color="auto"/>
            </w:tcBorders>
            <w:vAlign w:val="center"/>
          </w:tcPr>
          <w:p w14:paraId="49206DAB"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C1C035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BA53F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C3304E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群众相关事件投诉率</w:t>
            </w:r>
            <w:proofErr w:type="spellEnd"/>
          </w:p>
        </w:tc>
        <w:tc>
          <w:tcPr>
            <w:tcW w:w="334" w:type="pct"/>
            <w:tcBorders>
              <w:top w:val="nil"/>
              <w:left w:val="nil"/>
              <w:bottom w:val="single" w:sz="4" w:space="0" w:color="auto"/>
              <w:right w:val="single" w:sz="4" w:space="0" w:color="auto"/>
            </w:tcBorders>
            <w:vAlign w:val="center"/>
          </w:tcPr>
          <w:p w14:paraId="2C505F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7E9A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6DFC6E9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082C50E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27AB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7E9EB5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F747A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845E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20D13C"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307BAA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3DEE120" w14:textId="77777777" w:rsidTr="0079409C">
        <w:trPr>
          <w:trHeight w:val="800"/>
        </w:trPr>
        <w:tc>
          <w:tcPr>
            <w:tcW w:w="328" w:type="pct"/>
            <w:vMerge/>
            <w:tcBorders>
              <w:left w:val="single" w:sz="4" w:space="0" w:color="auto"/>
              <w:right w:val="single" w:sz="4" w:space="0" w:color="auto"/>
            </w:tcBorders>
            <w:vAlign w:val="center"/>
          </w:tcPr>
          <w:p w14:paraId="7D224478"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A99FB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45FF29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FEA418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58E1AE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50307F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405633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460FFB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3DA2E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D9E4C8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EBD40E"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32E93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29AB6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3A2B3F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84D3B7A"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086F4CAA"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DCC6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0B9592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19CF4E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7D6CC2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6D73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1F0F48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3E1F57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93FF2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B031D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75DC35"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8D867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C6C595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3AB93A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747CC78"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5EF72E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E1757D1"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090AF3D"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99F877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81D6F18"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C3BDDC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FB746DA"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525D7E9"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7D8E0C2"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6334785"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84B9960" w14:textId="77777777" w:rsidR="00B632CA" w:rsidRPr="001D5B1B" w:rsidRDefault="00B632CA" w:rsidP="0079409C">
            <w:pPr>
              <w:rPr>
                <w:rFonts w:ascii="宋体" w:eastAsia="宋体" w:hAnsi="宋体" w:cs="宋体" w:hint="eastAsia"/>
                <w:color w:val="000000"/>
                <w:sz w:val="18"/>
                <w:szCs w:val="18"/>
              </w:rPr>
            </w:pPr>
          </w:p>
        </w:tc>
      </w:tr>
    </w:tbl>
    <w:p w14:paraId="287BF435"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6545C36"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B632CA" w:rsidRPr="001D5B1B" w14:paraId="4E4733F9" w14:textId="77777777" w:rsidTr="0079409C">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D625DF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1BC424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2024年乡镇人大代表联络站补助经费</w:t>
            </w:r>
          </w:p>
        </w:tc>
      </w:tr>
      <w:tr w:rsidR="00B632CA" w:rsidRPr="001D5B1B" w14:paraId="62C6B8ED" w14:textId="77777777" w:rsidTr="0079409C">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CA1A84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0C291C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3603AA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DB779C1" w14:textId="254437A2"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2BC7549C" w14:textId="77777777" w:rsidTr="0079409C">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CB157C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A824F68" w14:textId="77777777" w:rsidR="00B632CA" w:rsidRPr="001D5B1B" w:rsidRDefault="00B632CA" w:rsidP="0079409C">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342D0D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F5A24A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03DFE3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654DE64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889413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4988F8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43041C38"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1905B659"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B31275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7BFC2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96" w:type="pct"/>
            <w:gridSpan w:val="3"/>
            <w:tcBorders>
              <w:top w:val="single" w:sz="4" w:space="0" w:color="auto"/>
              <w:left w:val="nil"/>
              <w:bottom w:val="single" w:sz="4" w:space="0" w:color="auto"/>
              <w:right w:val="single" w:sz="4" w:space="0" w:color="auto"/>
            </w:tcBorders>
            <w:vAlign w:val="center"/>
          </w:tcPr>
          <w:p w14:paraId="129B260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650" w:type="pct"/>
            <w:gridSpan w:val="2"/>
            <w:tcBorders>
              <w:top w:val="single" w:sz="4" w:space="0" w:color="auto"/>
              <w:left w:val="nil"/>
              <w:bottom w:val="single" w:sz="4" w:space="0" w:color="auto"/>
              <w:right w:val="single" w:sz="4" w:space="0" w:color="auto"/>
            </w:tcBorders>
            <w:vAlign w:val="center"/>
          </w:tcPr>
          <w:p w14:paraId="650FD9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681" w:type="pct"/>
            <w:gridSpan w:val="2"/>
            <w:tcBorders>
              <w:top w:val="nil"/>
              <w:left w:val="nil"/>
              <w:bottom w:val="single" w:sz="4" w:space="0" w:color="auto"/>
              <w:right w:val="single" w:sz="4" w:space="0" w:color="auto"/>
            </w:tcBorders>
            <w:vAlign w:val="center"/>
          </w:tcPr>
          <w:p w14:paraId="2C17EB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CACAC1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7752EAB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2D230AFA"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0FBB55CE"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0D781E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6A01C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96" w:type="pct"/>
            <w:gridSpan w:val="3"/>
            <w:tcBorders>
              <w:top w:val="single" w:sz="4" w:space="0" w:color="auto"/>
              <w:left w:val="nil"/>
              <w:bottom w:val="single" w:sz="4" w:space="0" w:color="auto"/>
              <w:right w:val="single" w:sz="4" w:space="0" w:color="auto"/>
            </w:tcBorders>
            <w:vAlign w:val="center"/>
          </w:tcPr>
          <w:p w14:paraId="4772CF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650" w:type="pct"/>
            <w:gridSpan w:val="2"/>
            <w:tcBorders>
              <w:top w:val="single" w:sz="4" w:space="0" w:color="auto"/>
              <w:left w:val="nil"/>
              <w:bottom w:val="single" w:sz="4" w:space="0" w:color="auto"/>
              <w:right w:val="single" w:sz="4" w:space="0" w:color="auto"/>
            </w:tcBorders>
            <w:vAlign w:val="center"/>
          </w:tcPr>
          <w:p w14:paraId="1A8A13B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681" w:type="pct"/>
            <w:gridSpan w:val="2"/>
            <w:tcBorders>
              <w:top w:val="nil"/>
              <w:left w:val="nil"/>
              <w:bottom w:val="single" w:sz="4" w:space="0" w:color="auto"/>
              <w:right w:val="single" w:sz="4" w:space="0" w:color="auto"/>
            </w:tcBorders>
            <w:vAlign w:val="center"/>
            <w:hideMark/>
          </w:tcPr>
          <w:p w14:paraId="3E22AFF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3C56CD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7ECA92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39936C97"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3468D450"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4A5E372"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B1352D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F5E1E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8CFB1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2CEDE5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5350C3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F21AA6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64CE1E8" w14:textId="77777777" w:rsidTr="0079409C">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7B9ACA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9216DA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278FB4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42F6F475" w14:textId="77777777" w:rsidTr="0079409C">
        <w:trPr>
          <w:trHeight w:val="820"/>
        </w:trPr>
        <w:tc>
          <w:tcPr>
            <w:tcW w:w="333" w:type="pct"/>
            <w:vMerge/>
            <w:tcBorders>
              <w:top w:val="nil"/>
              <w:left w:val="single" w:sz="4" w:space="0" w:color="auto"/>
              <w:bottom w:val="single" w:sz="4" w:space="0" w:color="auto"/>
              <w:right w:val="single" w:sz="4" w:space="0" w:color="auto"/>
            </w:tcBorders>
            <w:vAlign w:val="center"/>
            <w:hideMark/>
          </w:tcPr>
          <w:p w14:paraId="6E8358B8" w14:textId="77777777" w:rsidR="00B632CA" w:rsidRPr="001D5B1B" w:rsidRDefault="00B632CA" w:rsidP="0079409C">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FEF8A13"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新户镇人民政府着力推进全镇4个人大代表联络站标准化建设，计划使用财政拨付的8万元资金用于开展人大活动4次，通过定期接待，走访调研等方式，收集村民对政策执行、民生改善的意见建议，推动“民声”转化为“民生”，强化代表履职意识，使站点充分发挥其作用，提升基层治理效能，实实在在地为人民群众排忧解难，增强群众获得感与参与感。</w:t>
            </w:r>
          </w:p>
        </w:tc>
        <w:tc>
          <w:tcPr>
            <w:tcW w:w="2526" w:type="pct"/>
            <w:gridSpan w:val="7"/>
            <w:tcBorders>
              <w:top w:val="single" w:sz="4" w:space="0" w:color="auto"/>
              <w:left w:val="nil"/>
              <w:bottom w:val="single" w:sz="4" w:space="0" w:color="auto"/>
              <w:right w:val="single" w:sz="4" w:space="0" w:color="auto"/>
            </w:tcBorders>
            <w:vAlign w:val="center"/>
          </w:tcPr>
          <w:p w14:paraId="6390BEDC"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推进全镇4个人大代表联络站标准化建设，使用财政拨付的4.8万元开展人大活动4次，实实在在地为人民群众排忧解难。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B632CA" w:rsidRPr="001D5B1B" w14:paraId="4C0E277F" w14:textId="77777777" w:rsidTr="0079409C">
        <w:trPr>
          <w:trHeight w:val="820"/>
        </w:trPr>
        <w:tc>
          <w:tcPr>
            <w:tcW w:w="333" w:type="pct"/>
            <w:tcBorders>
              <w:top w:val="nil"/>
              <w:left w:val="single" w:sz="4" w:space="0" w:color="auto"/>
              <w:bottom w:val="single" w:sz="4" w:space="0" w:color="auto"/>
              <w:right w:val="single" w:sz="4" w:space="0" w:color="auto"/>
            </w:tcBorders>
            <w:vAlign w:val="center"/>
            <w:hideMark/>
          </w:tcPr>
          <w:p w14:paraId="170D13FC" w14:textId="77777777" w:rsidR="00B632CA" w:rsidRPr="001D5B1B" w:rsidRDefault="00B632CA" w:rsidP="0079409C">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6BC4581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674C81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92C204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CDFE19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53DD6F56"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105132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ABCA1F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619FA3F4"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461AC3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217CAD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5CE4BD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63F480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64B9EEE1"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D2EB9AD" w14:textId="77777777" w:rsidTr="0079409C">
        <w:trPr>
          <w:trHeight w:val="800"/>
        </w:trPr>
        <w:tc>
          <w:tcPr>
            <w:tcW w:w="333" w:type="pct"/>
            <w:vMerge w:val="restart"/>
            <w:tcBorders>
              <w:top w:val="nil"/>
              <w:left w:val="single" w:sz="4" w:space="0" w:color="auto"/>
              <w:right w:val="single" w:sz="4" w:space="0" w:color="auto"/>
            </w:tcBorders>
            <w:vAlign w:val="center"/>
            <w:hideMark/>
          </w:tcPr>
          <w:p w14:paraId="560E1358"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7508F97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45877D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0FB6DDF"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9" w:type="pct"/>
            <w:tcBorders>
              <w:top w:val="nil"/>
              <w:left w:val="nil"/>
              <w:bottom w:val="single" w:sz="4" w:space="0" w:color="auto"/>
              <w:right w:val="single" w:sz="4" w:space="0" w:color="auto"/>
            </w:tcBorders>
            <w:vAlign w:val="center"/>
          </w:tcPr>
          <w:p w14:paraId="48B2BEF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C557B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8" w:type="pct"/>
            <w:tcBorders>
              <w:top w:val="nil"/>
              <w:left w:val="nil"/>
              <w:bottom w:val="single" w:sz="4" w:space="0" w:color="auto"/>
              <w:right w:val="single" w:sz="4" w:space="0" w:color="auto"/>
            </w:tcBorders>
            <w:vAlign w:val="center"/>
          </w:tcPr>
          <w:p w14:paraId="46624F8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33" w:type="pct"/>
            <w:tcBorders>
              <w:top w:val="nil"/>
              <w:left w:val="nil"/>
              <w:bottom w:val="single" w:sz="4" w:space="0" w:color="auto"/>
              <w:right w:val="single" w:sz="4" w:space="0" w:color="auto"/>
            </w:tcBorders>
            <w:vAlign w:val="center"/>
          </w:tcPr>
          <w:p w14:paraId="4492998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718D0E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E13B16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4894A5A"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1F656A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72673D8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7DB03D5B"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08F5C94A" w14:textId="77777777" w:rsidTr="0079409C">
        <w:trPr>
          <w:trHeight w:val="800"/>
        </w:trPr>
        <w:tc>
          <w:tcPr>
            <w:tcW w:w="333" w:type="pct"/>
            <w:vMerge/>
            <w:tcBorders>
              <w:left w:val="single" w:sz="4" w:space="0" w:color="auto"/>
              <w:right w:val="single" w:sz="4" w:space="0" w:color="auto"/>
            </w:tcBorders>
            <w:vAlign w:val="center"/>
            <w:hideMark/>
          </w:tcPr>
          <w:p w14:paraId="34961829"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D29AF89"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340286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F5A1D22"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开展人大活动次数</w:t>
            </w:r>
            <w:proofErr w:type="spellEnd"/>
          </w:p>
        </w:tc>
        <w:tc>
          <w:tcPr>
            <w:tcW w:w="339" w:type="pct"/>
            <w:tcBorders>
              <w:top w:val="nil"/>
              <w:left w:val="nil"/>
              <w:bottom w:val="single" w:sz="4" w:space="0" w:color="auto"/>
              <w:right w:val="single" w:sz="4" w:space="0" w:color="auto"/>
            </w:tcBorders>
            <w:vAlign w:val="center"/>
          </w:tcPr>
          <w:p w14:paraId="0F1C598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DA432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8" w:type="pct"/>
            <w:tcBorders>
              <w:top w:val="nil"/>
              <w:left w:val="nil"/>
              <w:bottom w:val="single" w:sz="4" w:space="0" w:color="auto"/>
              <w:right w:val="single" w:sz="4" w:space="0" w:color="auto"/>
            </w:tcBorders>
            <w:vAlign w:val="center"/>
          </w:tcPr>
          <w:p w14:paraId="2F33BA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3" w:type="pct"/>
            <w:tcBorders>
              <w:top w:val="nil"/>
              <w:left w:val="nil"/>
              <w:bottom w:val="single" w:sz="4" w:space="0" w:color="auto"/>
              <w:right w:val="single" w:sz="4" w:space="0" w:color="auto"/>
            </w:tcBorders>
            <w:vAlign w:val="center"/>
          </w:tcPr>
          <w:p w14:paraId="6E84408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2ABDC0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624A48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6C89A6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D8F0E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59DEB3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6565489"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DE4E04F" w14:textId="77777777" w:rsidTr="0079409C">
        <w:trPr>
          <w:trHeight w:val="800"/>
        </w:trPr>
        <w:tc>
          <w:tcPr>
            <w:tcW w:w="333" w:type="pct"/>
            <w:vMerge/>
            <w:tcBorders>
              <w:left w:val="single" w:sz="4" w:space="0" w:color="auto"/>
              <w:right w:val="single" w:sz="4" w:space="0" w:color="auto"/>
            </w:tcBorders>
            <w:vAlign w:val="center"/>
          </w:tcPr>
          <w:p w14:paraId="5837D43A"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0D5A5AF"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F422B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87885B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9" w:type="pct"/>
            <w:tcBorders>
              <w:top w:val="nil"/>
              <w:left w:val="nil"/>
              <w:bottom w:val="single" w:sz="4" w:space="0" w:color="auto"/>
              <w:right w:val="single" w:sz="4" w:space="0" w:color="auto"/>
            </w:tcBorders>
            <w:vAlign w:val="center"/>
          </w:tcPr>
          <w:p w14:paraId="02AF0B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05A4DE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36A72A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5BE41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EEB2466"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DE05BF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335A0FF"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6E37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E4C1E3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93052C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61ADF4D" w14:textId="77777777" w:rsidTr="0079409C">
        <w:trPr>
          <w:trHeight w:val="800"/>
        </w:trPr>
        <w:tc>
          <w:tcPr>
            <w:tcW w:w="333" w:type="pct"/>
            <w:vMerge/>
            <w:tcBorders>
              <w:left w:val="single" w:sz="4" w:space="0" w:color="auto"/>
              <w:right w:val="single" w:sz="4" w:space="0" w:color="auto"/>
            </w:tcBorders>
            <w:vAlign w:val="center"/>
          </w:tcPr>
          <w:p w14:paraId="407DF0C5"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A8A86A4"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F5C099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8E8885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补助经费发放率</w:t>
            </w:r>
            <w:proofErr w:type="spellEnd"/>
          </w:p>
        </w:tc>
        <w:tc>
          <w:tcPr>
            <w:tcW w:w="339" w:type="pct"/>
            <w:tcBorders>
              <w:top w:val="nil"/>
              <w:left w:val="nil"/>
              <w:bottom w:val="single" w:sz="4" w:space="0" w:color="auto"/>
              <w:right w:val="single" w:sz="4" w:space="0" w:color="auto"/>
            </w:tcBorders>
            <w:vAlign w:val="center"/>
          </w:tcPr>
          <w:p w14:paraId="4BC2A0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A3CC6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AE6843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86BB75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76500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8E1AE7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4EFA6FD"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E5E69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6CC0EE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D64FBC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20D066C" w14:textId="77777777" w:rsidTr="0079409C">
        <w:trPr>
          <w:trHeight w:val="800"/>
        </w:trPr>
        <w:tc>
          <w:tcPr>
            <w:tcW w:w="333" w:type="pct"/>
            <w:vMerge/>
            <w:tcBorders>
              <w:left w:val="single" w:sz="4" w:space="0" w:color="auto"/>
              <w:right w:val="single" w:sz="4" w:space="0" w:color="auto"/>
            </w:tcBorders>
            <w:vAlign w:val="center"/>
          </w:tcPr>
          <w:p w14:paraId="6FF54BD6" w14:textId="77777777" w:rsidR="00B632CA" w:rsidRPr="001D5B1B" w:rsidRDefault="00B632CA" w:rsidP="0079409C">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06B39CB"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94EDB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86FB469"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9" w:type="pct"/>
            <w:tcBorders>
              <w:top w:val="nil"/>
              <w:left w:val="nil"/>
              <w:bottom w:val="single" w:sz="4" w:space="0" w:color="auto"/>
              <w:right w:val="single" w:sz="4" w:space="0" w:color="auto"/>
            </w:tcBorders>
            <w:vAlign w:val="center"/>
          </w:tcPr>
          <w:p w14:paraId="1068E5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3376DA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07689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E8D25F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F6465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DF4D70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4E9676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30C8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F76F78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20201D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2FBFBEF" w14:textId="77777777" w:rsidTr="0079409C">
        <w:trPr>
          <w:trHeight w:val="800"/>
        </w:trPr>
        <w:tc>
          <w:tcPr>
            <w:tcW w:w="333" w:type="pct"/>
            <w:vMerge/>
            <w:tcBorders>
              <w:left w:val="single" w:sz="4" w:space="0" w:color="auto"/>
              <w:right w:val="single" w:sz="4" w:space="0" w:color="auto"/>
            </w:tcBorders>
            <w:vAlign w:val="center"/>
          </w:tcPr>
          <w:p w14:paraId="68BC1FFF"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424646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32CE3C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7C2AA4F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联络站补助发放标准</w:t>
            </w:r>
            <w:proofErr w:type="spellEnd"/>
          </w:p>
        </w:tc>
        <w:tc>
          <w:tcPr>
            <w:tcW w:w="339" w:type="pct"/>
            <w:tcBorders>
              <w:top w:val="nil"/>
              <w:left w:val="nil"/>
              <w:bottom w:val="single" w:sz="4" w:space="0" w:color="auto"/>
              <w:right w:val="single" w:sz="4" w:space="0" w:color="auto"/>
            </w:tcBorders>
            <w:vAlign w:val="center"/>
          </w:tcPr>
          <w:p w14:paraId="0B06FA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5D0ACD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&lt;=1.20万元/个</w:t>
            </w:r>
          </w:p>
        </w:tc>
        <w:tc>
          <w:tcPr>
            <w:tcW w:w="338" w:type="pct"/>
            <w:tcBorders>
              <w:top w:val="nil"/>
              <w:left w:val="nil"/>
              <w:bottom w:val="single" w:sz="4" w:space="0" w:color="auto"/>
              <w:right w:val="single" w:sz="4" w:space="0" w:color="auto"/>
            </w:tcBorders>
            <w:vAlign w:val="center"/>
          </w:tcPr>
          <w:p w14:paraId="5183A58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=1.2万元/个</w:t>
            </w:r>
          </w:p>
        </w:tc>
        <w:tc>
          <w:tcPr>
            <w:tcW w:w="333" w:type="pct"/>
            <w:tcBorders>
              <w:top w:val="nil"/>
              <w:left w:val="nil"/>
              <w:bottom w:val="single" w:sz="4" w:space="0" w:color="auto"/>
              <w:right w:val="single" w:sz="4" w:space="0" w:color="auto"/>
            </w:tcBorders>
            <w:vAlign w:val="center"/>
          </w:tcPr>
          <w:p w14:paraId="4272C5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81CF5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A00C13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A009081"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2B4699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42F58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9D2470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93FC60B" w14:textId="77777777" w:rsidTr="0079409C">
        <w:trPr>
          <w:trHeight w:val="800"/>
        </w:trPr>
        <w:tc>
          <w:tcPr>
            <w:tcW w:w="333" w:type="pct"/>
            <w:vMerge/>
            <w:tcBorders>
              <w:left w:val="single" w:sz="4" w:space="0" w:color="auto"/>
              <w:right w:val="single" w:sz="4" w:space="0" w:color="auto"/>
            </w:tcBorders>
            <w:vAlign w:val="center"/>
          </w:tcPr>
          <w:p w14:paraId="27FCED99"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D33BE0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350DFC4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493A1D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9" w:type="pct"/>
            <w:tcBorders>
              <w:top w:val="nil"/>
              <w:left w:val="nil"/>
              <w:bottom w:val="single" w:sz="4" w:space="0" w:color="auto"/>
              <w:right w:val="single" w:sz="4" w:space="0" w:color="auto"/>
            </w:tcBorders>
            <w:vAlign w:val="center"/>
          </w:tcPr>
          <w:p w14:paraId="5EB530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817D49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542F2C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46995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A42ED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2A5BA6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AEC17FE"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61612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8D9BAD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3E091A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4145689" w14:textId="77777777" w:rsidTr="0079409C">
        <w:trPr>
          <w:trHeight w:val="800"/>
        </w:trPr>
        <w:tc>
          <w:tcPr>
            <w:tcW w:w="333" w:type="pct"/>
            <w:vMerge/>
            <w:tcBorders>
              <w:left w:val="single" w:sz="4" w:space="0" w:color="auto"/>
              <w:bottom w:val="single" w:sz="4" w:space="0" w:color="auto"/>
              <w:right w:val="single" w:sz="4" w:space="0" w:color="auto"/>
            </w:tcBorders>
            <w:vAlign w:val="center"/>
          </w:tcPr>
          <w:p w14:paraId="1E9D9E2B"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FC989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199936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4BB7A39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9" w:type="pct"/>
            <w:tcBorders>
              <w:top w:val="nil"/>
              <w:left w:val="nil"/>
              <w:bottom w:val="single" w:sz="4" w:space="0" w:color="auto"/>
              <w:right w:val="single" w:sz="4" w:space="0" w:color="auto"/>
            </w:tcBorders>
            <w:vAlign w:val="center"/>
          </w:tcPr>
          <w:p w14:paraId="5F0AB5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8DE5EC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5E6C5C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13DE9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F2E63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1B034C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FE6BAA5"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9336C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7A9BDF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5E9C41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2574280" w14:textId="77777777" w:rsidTr="0079409C">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B4897D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AF502CB"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47905BA" w14:textId="77777777" w:rsidR="00B632CA" w:rsidRPr="001D5B1B" w:rsidRDefault="00B632CA" w:rsidP="0079409C">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1DDA4A2"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F01C28D" w14:textId="77777777" w:rsidR="00B632CA" w:rsidRPr="001D5B1B" w:rsidRDefault="00B632CA" w:rsidP="0079409C">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191840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36839EB2" w14:textId="77777777" w:rsidR="00B632CA" w:rsidRPr="001D5B1B" w:rsidRDefault="00B632CA" w:rsidP="0079409C">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26BE070"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F8E175C"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922E2D5" w14:textId="77777777" w:rsidR="00B632CA" w:rsidRPr="001D5B1B" w:rsidRDefault="00B632CA" w:rsidP="0079409C">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A651158" w14:textId="77777777" w:rsidR="00B632CA" w:rsidRPr="001D5B1B" w:rsidRDefault="00B632CA" w:rsidP="0079409C">
            <w:pPr>
              <w:rPr>
                <w:rFonts w:ascii="宋体" w:eastAsia="宋体" w:hAnsi="宋体" w:cs="宋体" w:hint="eastAsia"/>
                <w:color w:val="000000"/>
                <w:sz w:val="18"/>
                <w:szCs w:val="18"/>
              </w:rPr>
            </w:pPr>
          </w:p>
        </w:tc>
      </w:tr>
    </w:tbl>
    <w:p w14:paraId="089EE0B3"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21EEF58"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49"/>
        <w:gridCol w:w="545"/>
        <w:gridCol w:w="547"/>
        <w:gridCol w:w="887"/>
      </w:tblGrid>
      <w:tr w:rsidR="00B632CA" w:rsidRPr="001D5B1B" w14:paraId="225C7C0C" w14:textId="77777777" w:rsidTr="0079409C">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7D0E54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73F8944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2024年乡镇人大微实事项目</w:t>
            </w:r>
          </w:p>
        </w:tc>
      </w:tr>
      <w:tr w:rsidR="00B632CA" w:rsidRPr="001D5B1B" w14:paraId="2FE32E70" w14:textId="77777777" w:rsidTr="0079409C">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10FAAB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6114AD2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666" w:type="pct"/>
            <w:gridSpan w:val="2"/>
            <w:tcBorders>
              <w:top w:val="single" w:sz="4" w:space="0" w:color="auto"/>
              <w:left w:val="nil"/>
              <w:bottom w:val="single" w:sz="4" w:space="0" w:color="auto"/>
              <w:right w:val="single" w:sz="4" w:space="0" w:color="auto"/>
            </w:tcBorders>
            <w:vAlign w:val="center"/>
            <w:hideMark/>
          </w:tcPr>
          <w:p w14:paraId="7142C0D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28ED3A52" w14:textId="20801EA4"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65256EA6" w14:textId="77777777" w:rsidTr="0079409C">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9793F9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7B88CFC7" w14:textId="77777777" w:rsidR="00B632CA" w:rsidRPr="001D5B1B" w:rsidRDefault="00B632CA" w:rsidP="0079409C">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A97FC4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43B61AB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C2BC00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7573062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58BF69F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2522A1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4C5D7F25"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6812BC48"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1CDF82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45B62D3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93" w:type="pct"/>
            <w:gridSpan w:val="3"/>
            <w:tcBorders>
              <w:top w:val="single" w:sz="4" w:space="0" w:color="auto"/>
              <w:left w:val="nil"/>
              <w:bottom w:val="single" w:sz="4" w:space="0" w:color="auto"/>
              <w:right w:val="single" w:sz="4" w:space="0" w:color="auto"/>
            </w:tcBorders>
            <w:vAlign w:val="center"/>
          </w:tcPr>
          <w:p w14:paraId="78F1552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666" w:type="pct"/>
            <w:gridSpan w:val="2"/>
            <w:tcBorders>
              <w:top w:val="single" w:sz="4" w:space="0" w:color="auto"/>
              <w:left w:val="nil"/>
              <w:bottom w:val="single" w:sz="4" w:space="0" w:color="auto"/>
              <w:right w:val="single" w:sz="4" w:space="0" w:color="auto"/>
            </w:tcBorders>
            <w:vAlign w:val="center"/>
          </w:tcPr>
          <w:p w14:paraId="5D5D49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679" w:type="pct"/>
            <w:gridSpan w:val="2"/>
            <w:tcBorders>
              <w:top w:val="nil"/>
              <w:left w:val="nil"/>
              <w:bottom w:val="single" w:sz="4" w:space="0" w:color="auto"/>
              <w:right w:val="single" w:sz="4" w:space="0" w:color="auto"/>
            </w:tcBorders>
            <w:vAlign w:val="center"/>
          </w:tcPr>
          <w:p w14:paraId="5EE08A2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6721C4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98.21%</w:t>
            </w:r>
          </w:p>
        </w:tc>
        <w:tc>
          <w:tcPr>
            <w:tcW w:w="524" w:type="pct"/>
            <w:tcBorders>
              <w:top w:val="nil"/>
              <w:left w:val="nil"/>
              <w:bottom w:val="single" w:sz="4" w:space="0" w:color="auto"/>
              <w:right w:val="single" w:sz="4" w:space="0" w:color="auto"/>
            </w:tcBorders>
            <w:vAlign w:val="center"/>
          </w:tcPr>
          <w:p w14:paraId="1585E2E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w:t>
            </w:r>
          </w:p>
        </w:tc>
      </w:tr>
      <w:tr w:rsidR="00B632CA" w:rsidRPr="001D5B1B" w14:paraId="07F25607"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39E38B21"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95D3E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39436D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93" w:type="pct"/>
            <w:gridSpan w:val="3"/>
            <w:tcBorders>
              <w:top w:val="single" w:sz="4" w:space="0" w:color="auto"/>
              <w:left w:val="nil"/>
              <w:bottom w:val="single" w:sz="4" w:space="0" w:color="auto"/>
              <w:right w:val="single" w:sz="4" w:space="0" w:color="auto"/>
            </w:tcBorders>
            <w:vAlign w:val="center"/>
          </w:tcPr>
          <w:p w14:paraId="6AC30C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666" w:type="pct"/>
            <w:gridSpan w:val="2"/>
            <w:tcBorders>
              <w:top w:val="single" w:sz="4" w:space="0" w:color="auto"/>
              <w:left w:val="nil"/>
              <w:bottom w:val="single" w:sz="4" w:space="0" w:color="auto"/>
              <w:right w:val="single" w:sz="4" w:space="0" w:color="auto"/>
            </w:tcBorders>
            <w:vAlign w:val="center"/>
          </w:tcPr>
          <w:p w14:paraId="57CB81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679" w:type="pct"/>
            <w:gridSpan w:val="2"/>
            <w:tcBorders>
              <w:top w:val="nil"/>
              <w:left w:val="nil"/>
              <w:bottom w:val="single" w:sz="4" w:space="0" w:color="auto"/>
              <w:right w:val="single" w:sz="4" w:space="0" w:color="auto"/>
            </w:tcBorders>
            <w:vAlign w:val="center"/>
            <w:hideMark/>
          </w:tcPr>
          <w:p w14:paraId="3533EE1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4425D2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0FC3E6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1679724"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76DAF9E5"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9B1BE9A"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42E9EF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23A4BE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229D86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1A5EBBF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3F5E759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5D2C1F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B8C3B3D" w14:textId="77777777" w:rsidTr="0079409C">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1E1E105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02652E9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7EB9736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24E1DB0E" w14:textId="77777777" w:rsidTr="0079409C">
        <w:trPr>
          <w:trHeight w:val="820"/>
        </w:trPr>
        <w:tc>
          <w:tcPr>
            <w:tcW w:w="332" w:type="pct"/>
            <w:vMerge/>
            <w:tcBorders>
              <w:top w:val="nil"/>
              <w:left w:val="single" w:sz="4" w:space="0" w:color="auto"/>
              <w:bottom w:val="single" w:sz="4" w:space="0" w:color="auto"/>
              <w:right w:val="single" w:sz="4" w:space="0" w:color="auto"/>
            </w:tcBorders>
            <w:vAlign w:val="center"/>
            <w:hideMark/>
          </w:tcPr>
          <w:p w14:paraId="3DC96C66" w14:textId="77777777" w:rsidR="00B632CA" w:rsidRPr="001D5B1B" w:rsidRDefault="00B632CA" w:rsidP="0079409C">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73506BB4"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新户镇人民政府计划使用财政拨付的22万元资金用于：1、新户镇新户村阳光一期1-10号楼楼顶防水和基础设施维修改造；2、我镇三畦村村委会大楼楼顶维修防水改造，车房维修改造及陈家大院至村委会绿化带改造等。项目的实施可提升我镇农村人民的居住环境，实实在在的为村民办好实事，增强我镇村民的幸福感和安全感。</w:t>
            </w:r>
          </w:p>
        </w:tc>
        <w:tc>
          <w:tcPr>
            <w:tcW w:w="2533" w:type="pct"/>
            <w:gridSpan w:val="7"/>
            <w:tcBorders>
              <w:top w:val="single" w:sz="4" w:space="0" w:color="auto"/>
              <w:left w:val="nil"/>
              <w:bottom w:val="single" w:sz="4" w:space="0" w:color="auto"/>
              <w:right w:val="single" w:sz="4" w:space="0" w:color="auto"/>
            </w:tcBorders>
            <w:vAlign w:val="center"/>
          </w:tcPr>
          <w:p w14:paraId="6F40D2BF"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截至2024年12月31日，该项目实际完成：头畦村主路两边的绿化带浇灌管道的新建、新户镇新户村阳光一期1-10号</w:t>
            </w:r>
            <w:proofErr w:type="gramStart"/>
            <w:r>
              <w:rPr>
                <w:rFonts w:ascii="宋体" w:eastAsia="宋体" w:hAnsi="宋体" w:cs="宋体" w:hint="eastAsia"/>
                <w:color w:val="000000"/>
                <w:sz w:val="18"/>
                <w:szCs w:val="18"/>
                <w:lang w:eastAsia="zh-CN"/>
              </w:rPr>
              <w:t>楼</w:t>
            </w:r>
            <w:proofErr w:type="gramEnd"/>
            <w:r>
              <w:rPr>
                <w:rFonts w:ascii="宋体" w:eastAsia="宋体" w:hAnsi="宋体" w:cs="宋体" w:hint="eastAsia"/>
                <w:color w:val="000000"/>
                <w:sz w:val="18"/>
                <w:szCs w:val="18"/>
                <w:lang w:eastAsia="zh-CN"/>
              </w:rPr>
              <w:t>楼顶775平方米防水和基础设施的维修改造、三畦村村委会大楼1600平方米楼顶维修防水改造，车房维修改造及陈家大院至村委会10公里绿化带改造等；通过该项目的实施，改善了3个村约3000余名村民的居住环境，提升了居民们的生活品质，充分体现了政府部门对百姓们的关怀。</w:t>
            </w:r>
          </w:p>
        </w:tc>
      </w:tr>
      <w:tr w:rsidR="00B632CA" w:rsidRPr="001D5B1B" w14:paraId="48A4CA65" w14:textId="77777777" w:rsidTr="0079409C">
        <w:trPr>
          <w:trHeight w:val="820"/>
        </w:trPr>
        <w:tc>
          <w:tcPr>
            <w:tcW w:w="332" w:type="pct"/>
            <w:tcBorders>
              <w:top w:val="nil"/>
              <w:left w:val="single" w:sz="4" w:space="0" w:color="auto"/>
              <w:bottom w:val="single" w:sz="4" w:space="0" w:color="auto"/>
              <w:right w:val="single" w:sz="4" w:space="0" w:color="auto"/>
            </w:tcBorders>
            <w:vAlign w:val="center"/>
            <w:hideMark/>
          </w:tcPr>
          <w:p w14:paraId="079D70B2" w14:textId="77777777" w:rsidR="00B632CA" w:rsidRPr="001D5B1B" w:rsidRDefault="00B632CA" w:rsidP="0079409C">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3DF9108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16FB661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4588DE9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2ED03D5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5CD2C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2B41A4D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105E9C8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18A7FCF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7FA0C80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62794A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477DD2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41094B0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C8F8317"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55E8C71C" w14:textId="77777777" w:rsidTr="0079409C">
        <w:trPr>
          <w:trHeight w:val="800"/>
        </w:trPr>
        <w:tc>
          <w:tcPr>
            <w:tcW w:w="332" w:type="pct"/>
            <w:vMerge w:val="restart"/>
            <w:tcBorders>
              <w:top w:val="nil"/>
              <w:left w:val="single" w:sz="4" w:space="0" w:color="auto"/>
              <w:right w:val="single" w:sz="4" w:space="0" w:color="auto"/>
            </w:tcBorders>
            <w:vAlign w:val="center"/>
            <w:hideMark/>
          </w:tcPr>
          <w:p w14:paraId="74F551A4"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249EF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696F089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3AA311F"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受益行政村</w:t>
            </w:r>
            <w:proofErr w:type="spellEnd"/>
          </w:p>
        </w:tc>
        <w:tc>
          <w:tcPr>
            <w:tcW w:w="338" w:type="pct"/>
            <w:tcBorders>
              <w:top w:val="nil"/>
              <w:left w:val="nil"/>
              <w:bottom w:val="single" w:sz="4" w:space="0" w:color="auto"/>
              <w:right w:val="single" w:sz="4" w:space="0" w:color="auto"/>
            </w:tcBorders>
            <w:vAlign w:val="center"/>
          </w:tcPr>
          <w:p w14:paraId="132B6B0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3B67D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7" w:type="pct"/>
            <w:tcBorders>
              <w:top w:val="nil"/>
              <w:left w:val="nil"/>
              <w:bottom w:val="single" w:sz="4" w:space="0" w:color="auto"/>
              <w:right w:val="single" w:sz="4" w:space="0" w:color="auto"/>
            </w:tcBorders>
            <w:vAlign w:val="center"/>
          </w:tcPr>
          <w:p w14:paraId="0B01542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2" w:type="pct"/>
            <w:tcBorders>
              <w:top w:val="nil"/>
              <w:left w:val="nil"/>
              <w:bottom w:val="single" w:sz="4" w:space="0" w:color="auto"/>
              <w:right w:val="single" w:sz="4" w:space="0" w:color="auto"/>
            </w:tcBorders>
            <w:vAlign w:val="center"/>
          </w:tcPr>
          <w:p w14:paraId="4D056B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40759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8FA71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ADE9694"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8436A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6D644B4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BA8CDB7"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C952C32" w14:textId="77777777" w:rsidTr="0079409C">
        <w:trPr>
          <w:trHeight w:val="800"/>
        </w:trPr>
        <w:tc>
          <w:tcPr>
            <w:tcW w:w="332" w:type="pct"/>
            <w:vMerge/>
            <w:tcBorders>
              <w:left w:val="single" w:sz="4" w:space="0" w:color="auto"/>
              <w:right w:val="single" w:sz="4" w:space="0" w:color="auto"/>
            </w:tcBorders>
            <w:vAlign w:val="center"/>
            <w:hideMark/>
          </w:tcPr>
          <w:p w14:paraId="5E2B7102"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39B52E3"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C79D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CE9FD04"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房顶地面维修面积</w:t>
            </w:r>
            <w:proofErr w:type="spellEnd"/>
          </w:p>
        </w:tc>
        <w:tc>
          <w:tcPr>
            <w:tcW w:w="338" w:type="pct"/>
            <w:tcBorders>
              <w:top w:val="nil"/>
              <w:left w:val="nil"/>
              <w:bottom w:val="single" w:sz="4" w:space="0" w:color="auto"/>
              <w:right w:val="single" w:sz="4" w:space="0" w:color="auto"/>
            </w:tcBorders>
            <w:vAlign w:val="center"/>
          </w:tcPr>
          <w:p w14:paraId="179C7A3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90867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&gt;=775平方米</w:t>
            </w:r>
          </w:p>
        </w:tc>
        <w:tc>
          <w:tcPr>
            <w:tcW w:w="337" w:type="pct"/>
            <w:tcBorders>
              <w:top w:val="nil"/>
              <w:left w:val="nil"/>
              <w:bottom w:val="single" w:sz="4" w:space="0" w:color="auto"/>
              <w:right w:val="single" w:sz="4" w:space="0" w:color="auto"/>
            </w:tcBorders>
            <w:vAlign w:val="center"/>
          </w:tcPr>
          <w:p w14:paraId="02706D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=775平方米</w:t>
            </w:r>
          </w:p>
        </w:tc>
        <w:tc>
          <w:tcPr>
            <w:tcW w:w="332" w:type="pct"/>
            <w:tcBorders>
              <w:top w:val="nil"/>
              <w:left w:val="nil"/>
              <w:bottom w:val="single" w:sz="4" w:space="0" w:color="auto"/>
              <w:right w:val="single" w:sz="4" w:space="0" w:color="auto"/>
            </w:tcBorders>
            <w:vAlign w:val="center"/>
          </w:tcPr>
          <w:p w14:paraId="2E17A1F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BAD81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A40D91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4D5F180"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E9E654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DA16F2D"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532E558"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56D7AB7" w14:textId="77777777" w:rsidTr="0079409C">
        <w:trPr>
          <w:trHeight w:val="800"/>
        </w:trPr>
        <w:tc>
          <w:tcPr>
            <w:tcW w:w="332" w:type="pct"/>
            <w:vMerge/>
            <w:tcBorders>
              <w:left w:val="single" w:sz="4" w:space="0" w:color="auto"/>
              <w:right w:val="single" w:sz="4" w:space="0" w:color="auto"/>
            </w:tcBorders>
            <w:vAlign w:val="center"/>
          </w:tcPr>
          <w:p w14:paraId="11CD6218"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F38E3BA"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85021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DAE8DB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房顶防水改造长度</w:t>
            </w:r>
            <w:proofErr w:type="spellEnd"/>
          </w:p>
        </w:tc>
        <w:tc>
          <w:tcPr>
            <w:tcW w:w="338" w:type="pct"/>
            <w:tcBorders>
              <w:top w:val="nil"/>
              <w:left w:val="nil"/>
              <w:bottom w:val="single" w:sz="4" w:space="0" w:color="auto"/>
              <w:right w:val="single" w:sz="4" w:space="0" w:color="auto"/>
            </w:tcBorders>
            <w:vAlign w:val="center"/>
          </w:tcPr>
          <w:p w14:paraId="3C8073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6EA985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&gt;=1600平方米</w:t>
            </w:r>
          </w:p>
        </w:tc>
        <w:tc>
          <w:tcPr>
            <w:tcW w:w="337" w:type="pct"/>
            <w:tcBorders>
              <w:top w:val="nil"/>
              <w:left w:val="nil"/>
              <w:bottom w:val="single" w:sz="4" w:space="0" w:color="auto"/>
              <w:right w:val="single" w:sz="4" w:space="0" w:color="auto"/>
            </w:tcBorders>
            <w:vAlign w:val="center"/>
          </w:tcPr>
          <w:p w14:paraId="10E3296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=1600平方米</w:t>
            </w:r>
          </w:p>
        </w:tc>
        <w:tc>
          <w:tcPr>
            <w:tcW w:w="332" w:type="pct"/>
            <w:tcBorders>
              <w:top w:val="nil"/>
              <w:left w:val="nil"/>
              <w:bottom w:val="single" w:sz="4" w:space="0" w:color="auto"/>
              <w:right w:val="single" w:sz="4" w:space="0" w:color="auto"/>
            </w:tcBorders>
            <w:vAlign w:val="center"/>
          </w:tcPr>
          <w:p w14:paraId="75B75E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9F330C"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4761A9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1E7EF45"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9D31C2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2ED032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99DCA7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70CE605" w14:textId="77777777" w:rsidTr="0079409C">
        <w:trPr>
          <w:trHeight w:val="800"/>
        </w:trPr>
        <w:tc>
          <w:tcPr>
            <w:tcW w:w="332" w:type="pct"/>
            <w:vMerge/>
            <w:tcBorders>
              <w:left w:val="single" w:sz="4" w:space="0" w:color="auto"/>
              <w:right w:val="single" w:sz="4" w:space="0" w:color="auto"/>
            </w:tcBorders>
            <w:vAlign w:val="center"/>
          </w:tcPr>
          <w:p w14:paraId="0409BADE"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45277D8"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CC5ED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D5FB2A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自来水改造长度</w:t>
            </w:r>
            <w:proofErr w:type="spellEnd"/>
          </w:p>
        </w:tc>
        <w:tc>
          <w:tcPr>
            <w:tcW w:w="338" w:type="pct"/>
            <w:tcBorders>
              <w:top w:val="nil"/>
              <w:left w:val="nil"/>
              <w:bottom w:val="single" w:sz="4" w:space="0" w:color="auto"/>
              <w:right w:val="single" w:sz="4" w:space="0" w:color="auto"/>
            </w:tcBorders>
            <w:vAlign w:val="center"/>
          </w:tcPr>
          <w:p w14:paraId="1B567CD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FFF8CA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&gt;=80米</w:t>
            </w:r>
          </w:p>
        </w:tc>
        <w:tc>
          <w:tcPr>
            <w:tcW w:w="337" w:type="pct"/>
            <w:tcBorders>
              <w:top w:val="nil"/>
              <w:left w:val="nil"/>
              <w:bottom w:val="single" w:sz="4" w:space="0" w:color="auto"/>
              <w:right w:val="single" w:sz="4" w:space="0" w:color="auto"/>
            </w:tcBorders>
            <w:vAlign w:val="center"/>
          </w:tcPr>
          <w:p w14:paraId="69C3F9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=80米</w:t>
            </w:r>
          </w:p>
        </w:tc>
        <w:tc>
          <w:tcPr>
            <w:tcW w:w="332" w:type="pct"/>
            <w:tcBorders>
              <w:top w:val="nil"/>
              <w:left w:val="nil"/>
              <w:bottom w:val="single" w:sz="4" w:space="0" w:color="auto"/>
              <w:right w:val="single" w:sz="4" w:space="0" w:color="auto"/>
            </w:tcBorders>
            <w:vAlign w:val="center"/>
          </w:tcPr>
          <w:p w14:paraId="1E41AF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0568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F79DEC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164A275"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CB9296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6758E5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6E33FA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387BBE9" w14:textId="77777777" w:rsidTr="0079409C">
        <w:trPr>
          <w:trHeight w:val="800"/>
        </w:trPr>
        <w:tc>
          <w:tcPr>
            <w:tcW w:w="332" w:type="pct"/>
            <w:vMerge/>
            <w:tcBorders>
              <w:left w:val="single" w:sz="4" w:space="0" w:color="auto"/>
              <w:right w:val="single" w:sz="4" w:space="0" w:color="auto"/>
            </w:tcBorders>
            <w:vAlign w:val="center"/>
          </w:tcPr>
          <w:p w14:paraId="34E12230"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BE95325"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2785C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4436314"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绿化带滴灌及绿化改造长度</w:t>
            </w:r>
          </w:p>
        </w:tc>
        <w:tc>
          <w:tcPr>
            <w:tcW w:w="338" w:type="pct"/>
            <w:tcBorders>
              <w:top w:val="nil"/>
              <w:left w:val="nil"/>
              <w:bottom w:val="single" w:sz="4" w:space="0" w:color="auto"/>
              <w:right w:val="single" w:sz="4" w:space="0" w:color="auto"/>
            </w:tcBorders>
            <w:vAlign w:val="center"/>
          </w:tcPr>
          <w:p w14:paraId="083CDC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1F402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&gt;=10公里</w:t>
            </w:r>
          </w:p>
        </w:tc>
        <w:tc>
          <w:tcPr>
            <w:tcW w:w="337" w:type="pct"/>
            <w:tcBorders>
              <w:top w:val="nil"/>
              <w:left w:val="nil"/>
              <w:bottom w:val="single" w:sz="4" w:space="0" w:color="auto"/>
              <w:right w:val="single" w:sz="4" w:space="0" w:color="auto"/>
            </w:tcBorders>
            <w:vAlign w:val="center"/>
          </w:tcPr>
          <w:p w14:paraId="291D68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=10公里</w:t>
            </w:r>
          </w:p>
        </w:tc>
        <w:tc>
          <w:tcPr>
            <w:tcW w:w="332" w:type="pct"/>
            <w:tcBorders>
              <w:top w:val="nil"/>
              <w:left w:val="nil"/>
              <w:bottom w:val="single" w:sz="4" w:space="0" w:color="auto"/>
              <w:right w:val="single" w:sz="4" w:space="0" w:color="auto"/>
            </w:tcBorders>
            <w:vAlign w:val="center"/>
          </w:tcPr>
          <w:p w14:paraId="6842401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0A0DCD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645DA7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0DAA1FC"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E84EE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CAF461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B1FF1A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E06B549" w14:textId="77777777" w:rsidTr="0079409C">
        <w:trPr>
          <w:trHeight w:val="800"/>
        </w:trPr>
        <w:tc>
          <w:tcPr>
            <w:tcW w:w="332" w:type="pct"/>
            <w:vMerge/>
            <w:tcBorders>
              <w:left w:val="single" w:sz="4" w:space="0" w:color="auto"/>
              <w:right w:val="single" w:sz="4" w:space="0" w:color="auto"/>
            </w:tcBorders>
            <w:vAlign w:val="center"/>
          </w:tcPr>
          <w:p w14:paraId="3940C4B8"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4C7900D"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EE07F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4B4158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8" w:type="pct"/>
            <w:tcBorders>
              <w:top w:val="nil"/>
              <w:left w:val="nil"/>
              <w:bottom w:val="single" w:sz="4" w:space="0" w:color="auto"/>
              <w:right w:val="single" w:sz="4" w:space="0" w:color="auto"/>
            </w:tcBorders>
            <w:vAlign w:val="center"/>
          </w:tcPr>
          <w:p w14:paraId="2BAB8A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EDD02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FB69F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C1897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6721F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31EE02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28A70F1"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41BA48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38454E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6BA8ED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D425EEB" w14:textId="77777777" w:rsidTr="0079409C">
        <w:trPr>
          <w:trHeight w:val="800"/>
        </w:trPr>
        <w:tc>
          <w:tcPr>
            <w:tcW w:w="332" w:type="pct"/>
            <w:vMerge/>
            <w:tcBorders>
              <w:left w:val="single" w:sz="4" w:space="0" w:color="auto"/>
              <w:right w:val="single" w:sz="4" w:space="0" w:color="auto"/>
            </w:tcBorders>
            <w:vAlign w:val="center"/>
          </w:tcPr>
          <w:p w14:paraId="32656991"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78FB46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09576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46B891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8" w:type="pct"/>
            <w:tcBorders>
              <w:top w:val="nil"/>
              <w:left w:val="nil"/>
              <w:bottom w:val="single" w:sz="4" w:space="0" w:color="auto"/>
              <w:right w:val="single" w:sz="4" w:space="0" w:color="auto"/>
            </w:tcBorders>
            <w:vAlign w:val="center"/>
          </w:tcPr>
          <w:p w14:paraId="2C776D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CA27E2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0CE7EF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CEA0A6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9CB84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C5651F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76948FCB"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C5D535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352D5F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BE8639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4B86F21" w14:textId="77777777" w:rsidTr="0079409C">
        <w:trPr>
          <w:trHeight w:val="800"/>
        </w:trPr>
        <w:tc>
          <w:tcPr>
            <w:tcW w:w="332" w:type="pct"/>
            <w:vMerge/>
            <w:tcBorders>
              <w:left w:val="single" w:sz="4" w:space="0" w:color="auto"/>
              <w:right w:val="single" w:sz="4" w:space="0" w:color="auto"/>
            </w:tcBorders>
            <w:vAlign w:val="center"/>
          </w:tcPr>
          <w:p w14:paraId="164031F8"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37C9AD58"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0BCFE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1334917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8" w:type="pct"/>
            <w:tcBorders>
              <w:top w:val="nil"/>
              <w:left w:val="nil"/>
              <w:bottom w:val="single" w:sz="4" w:space="0" w:color="auto"/>
              <w:right w:val="single" w:sz="4" w:space="0" w:color="auto"/>
            </w:tcBorders>
            <w:vAlign w:val="center"/>
          </w:tcPr>
          <w:p w14:paraId="62BD37F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0186E8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7" w:type="pct"/>
            <w:tcBorders>
              <w:top w:val="nil"/>
              <w:left w:val="nil"/>
              <w:bottom w:val="single" w:sz="4" w:space="0" w:color="auto"/>
              <w:right w:val="single" w:sz="4" w:space="0" w:color="auto"/>
            </w:tcBorders>
            <w:vAlign w:val="center"/>
          </w:tcPr>
          <w:p w14:paraId="1455C1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2" w:type="pct"/>
            <w:tcBorders>
              <w:top w:val="nil"/>
              <w:left w:val="nil"/>
              <w:bottom w:val="single" w:sz="4" w:space="0" w:color="auto"/>
              <w:right w:val="single" w:sz="4" w:space="0" w:color="auto"/>
            </w:tcBorders>
            <w:vAlign w:val="center"/>
          </w:tcPr>
          <w:p w14:paraId="38F5163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6237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BF970C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B67DB8F"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A5EB3F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E2A313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3ADFC6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0AC82D8" w14:textId="77777777" w:rsidTr="0079409C">
        <w:trPr>
          <w:trHeight w:val="800"/>
        </w:trPr>
        <w:tc>
          <w:tcPr>
            <w:tcW w:w="332" w:type="pct"/>
            <w:vMerge/>
            <w:tcBorders>
              <w:left w:val="single" w:sz="4" w:space="0" w:color="auto"/>
              <w:right w:val="single" w:sz="4" w:space="0" w:color="auto"/>
            </w:tcBorders>
            <w:vAlign w:val="center"/>
          </w:tcPr>
          <w:p w14:paraId="428C26EB"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5BDEEB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27BF18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57ED4BA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房顶地面维修成本</w:t>
            </w:r>
            <w:proofErr w:type="spellEnd"/>
          </w:p>
        </w:tc>
        <w:tc>
          <w:tcPr>
            <w:tcW w:w="338" w:type="pct"/>
            <w:tcBorders>
              <w:top w:val="nil"/>
              <w:left w:val="nil"/>
              <w:bottom w:val="single" w:sz="4" w:space="0" w:color="auto"/>
              <w:right w:val="single" w:sz="4" w:space="0" w:color="auto"/>
            </w:tcBorders>
            <w:vAlign w:val="center"/>
          </w:tcPr>
          <w:p w14:paraId="457BA1A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2F4692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&lt;=9.35万元</w:t>
            </w:r>
          </w:p>
        </w:tc>
        <w:tc>
          <w:tcPr>
            <w:tcW w:w="337" w:type="pct"/>
            <w:tcBorders>
              <w:top w:val="nil"/>
              <w:left w:val="nil"/>
              <w:bottom w:val="single" w:sz="4" w:space="0" w:color="auto"/>
              <w:right w:val="single" w:sz="4" w:space="0" w:color="auto"/>
            </w:tcBorders>
            <w:vAlign w:val="center"/>
          </w:tcPr>
          <w:p w14:paraId="65735BA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=9.35万元</w:t>
            </w:r>
          </w:p>
        </w:tc>
        <w:tc>
          <w:tcPr>
            <w:tcW w:w="332" w:type="pct"/>
            <w:tcBorders>
              <w:top w:val="nil"/>
              <w:left w:val="nil"/>
              <w:bottom w:val="single" w:sz="4" w:space="0" w:color="auto"/>
              <w:right w:val="single" w:sz="4" w:space="0" w:color="auto"/>
            </w:tcBorders>
            <w:vAlign w:val="center"/>
          </w:tcPr>
          <w:p w14:paraId="158F147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11F9E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5AD85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0CE8B875"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6F912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C3E38D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A17087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5545B13" w14:textId="77777777" w:rsidTr="0079409C">
        <w:trPr>
          <w:trHeight w:val="800"/>
        </w:trPr>
        <w:tc>
          <w:tcPr>
            <w:tcW w:w="332" w:type="pct"/>
            <w:vMerge/>
            <w:tcBorders>
              <w:left w:val="single" w:sz="4" w:space="0" w:color="auto"/>
              <w:right w:val="single" w:sz="4" w:space="0" w:color="auto"/>
            </w:tcBorders>
            <w:vAlign w:val="center"/>
          </w:tcPr>
          <w:p w14:paraId="45244221"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B09C588"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EBA83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4BA0BCC4"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房顶防水改造成本</w:t>
            </w:r>
            <w:proofErr w:type="spellEnd"/>
          </w:p>
        </w:tc>
        <w:tc>
          <w:tcPr>
            <w:tcW w:w="338" w:type="pct"/>
            <w:tcBorders>
              <w:top w:val="nil"/>
              <w:left w:val="nil"/>
              <w:bottom w:val="single" w:sz="4" w:space="0" w:color="auto"/>
              <w:right w:val="single" w:sz="4" w:space="0" w:color="auto"/>
            </w:tcBorders>
            <w:vAlign w:val="center"/>
          </w:tcPr>
          <w:p w14:paraId="707677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BE3BF4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&lt;=8.35万元</w:t>
            </w:r>
          </w:p>
        </w:tc>
        <w:tc>
          <w:tcPr>
            <w:tcW w:w="337" w:type="pct"/>
            <w:tcBorders>
              <w:top w:val="nil"/>
              <w:left w:val="nil"/>
              <w:bottom w:val="single" w:sz="4" w:space="0" w:color="auto"/>
              <w:right w:val="single" w:sz="4" w:space="0" w:color="auto"/>
            </w:tcBorders>
            <w:vAlign w:val="center"/>
          </w:tcPr>
          <w:p w14:paraId="3B2EBEB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=8.35万元</w:t>
            </w:r>
          </w:p>
        </w:tc>
        <w:tc>
          <w:tcPr>
            <w:tcW w:w="332" w:type="pct"/>
            <w:tcBorders>
              <w:top w:val="nil"/>
              <w:left w:val="nil"/>
              <w:bottom w:val="single" w:sz="4" w:space="0" w:color="auto"/>
              <w:right w:val="single" w:sz="4" w:space="0" w:color="auto"/>
            </w:tcBorders>
            <w:vAlign w:val="center"/>
          </w:tcPr>
          <w:p w14:paraId="0B5779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D189F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2A7C7C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39A772A9"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7E689A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23C61E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183B8C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FB8CDD8" w14:textId="77777777" w:rsidTr="0079409C">
        <w:trPr>
          <w:trHeight w:val="800"/>
        </w:trPr>
        <w:tc>
          <w:tcPr>
            <w:tcW w:w="332" w:type="pct"/>
            <w:vMerge/>
            <w:tcBorders>
              <w:left w:val="single" w:sz="4" w:space="0" w:color="auto"/>
              <w:right w:val="single" w:sz="4" w:space="0" w:color="auto"/>
            </w:tcBorders>
            <w:vAlign w:val="center"/>
          </w:tcPr>
          <w:p w14:paraId="3036A4E5" w14:textId="77777777" w:rsidR="00B632CA" w:rsidRPr="001D5B1B" w:rsidRDefault="00B632CA" w:rsidP="0079409C">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B60B97D"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B8B12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3070D63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自来水改造成本</w:t>
            </w:r>
            <w:proofErr w:type="spellEnd"/>
          </w:p>
        </w:tc>
        <w:tc>
          <w:tcPr>
            <w:tcW w:w="338" w:type="pct"/>
            <w:tcBorders>
              <w:top w:val="nil"/>
              <w:left w:val="nil"/>
              <w:bottom w:val="single" w:sz="4" w:space="0" w:color="auto"/>
              <w:right w:val="single" w:sz="4" w:space="0" w:color="auto"/>
            </w:tcBorders>
            <w:vAlign w:val="center"/>
          </w:tcPr>
          <w:p w14:paraId="73D807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1AE3A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7" w:type="pct"/>
            <w:tcBorders>
              <w:top w:val="nil"/>
              <w:left w:val="nil"/>
              <w:bottom w:val="single" w:sz="4" w:space="0" w:color="auto"/>
              <w:right w:val="single" w:sz="4" w:space="0" w:color="auto"/>
            </w:tcBorders>
            <w:vAlign w:val="center"/>
          </w:tcPr>
          <w:p w14:paraId="541758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32" w:type="pct"/>
            <w:tcBorders>
              <w:top w:val="nil"/>
              <w:left w:val="nil"/>
              <w:bottom w:val="single" w:sz="4" w:space="0" w:color="auto"/>
              <w:right w:val="single" w:sz="4" w:space="0" w:color="auto"/>
            </w:tcBorders>
            <w:vAlign w:val="center"/>
          </w:tcPr>
          <w:p w14:paraId="1EA784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91BE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14B8B9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0A3817C6"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4F4C59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D4C462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2D523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0BB7E79" w14:textId="77777777" w:rsidTr="0079409C">
        <w:trPr>
          <w:trHeight w:val="800"/>
        </w:trPr>
        <w:tc>
          <w:tcPr>
            <w:tcW w:w="332" w:type="pct"/>
            <w:vMerge/>
            <w:tcBorders>
              <w:left w:val="single" w:sz="4" w:space="0" w:color="auto"/>
              <w:right w:val="single" w:sz="4" w:space="0" w:color="auto"/>
            </w:tcBorders>
            <w:vAlign w:val="center"/>
          </w:tcPr>
          <w:p w14:paraId="5FBDAF95" w14:textId="77777777" w:rsidR="00B632CA" w:rsidRPr="001D5B1B" w:rsidRDefault="00B632CA" w:rsidP="0079409C">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B05D85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49936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5" w:type="pct"/>
            <w:tcBorders>
              <w:top w:val="single" w:sz="4" w:space="0" w:color="auto"/>
              <w:left w:val="nil"/>
              <w:bottom w:val="single" w:sz="4" w:space="0" w:color="auto"/>
              <w:right w:val="single" w:sz="4" w:space="0" w:color="auto"/>
            </w:tcBorders>
            <w:vAlign w:val="center"/>
          </w:tcPr>
          <w:p w14:paraId="73A9357A"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绿化带滴灌及绿化改</w:t>
            </w:r>
            <w:r>
              <w:rPr>
                <w:rFonts w:ascii="宋体" w:eastAsia="宋体" w:hAnsi="宋体" w:cs="宋体" w:hint="eastAsia"/>
                <w:color w:val="000000"/>
                <w:sz w:val="18"/>
                <w:szCs w:val="18"/>
                <w:lang w:eastAsia="zh-CN"/>
              </w:rPr>
              <w:lastRenderedPageBreak/>
              <w:t>造成本</w:t>
            </w:r>
          </w:p>
        </w:tc>
        <w:tc>
          <w:tcPr>
            <w:tcW w:w="338" w:type="pct"/>
            <w:tcBorders>
              <w:top w:val="nil"/>
              <w:left w:val="nil"/>
              <w:bottom w:val="single" w:sz="4" w:space="0" w:color="auto"/>
              <w:right w:val="single" w:sz="4" w:space="0" w:color="auto"/>
            </w:tcBorders>
            <w:vAlign w:val="center"/>
          </w:tcPr>
          <w:p w14:paraId="3D757FC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8" w:type="pct"/>
            <w:tcBorders>
              <w:top w:val="nil"/>
              <w:left w:val="nil"/>
              <w:bottom w:val="single" w:sz="4" w:space="0" w:color="auto"/>
              <w:right w:val="single" w:sz="4" w:space="0" w:color="auto"/>
            </w:tcBorders>
            <w:vAlign w:val="center"/>
          </w:tcPr>
          <w:p w14:paraId="5FB3FC3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&lt;=8.80万元</w:t>
            </w:r>
          </w:p>
        </w:tc>
        <w:tc>
          <w:tcPr>
            <w:tcW w:w="337" w:type="pct"/>
            <w:tcBorders>
              <w:top w:val="nil"/>
              <w:left w:val="nil"/>
              <w:bottom w:val="single" w:sz="4" w:space="0" w:color="auto"/>
              <w:right w:val="single" w:sz="4" w:space="0" w:color="auto"/>
            </w:tcBorders>
            <w:vAlign w:val="center"/>
          </w:tcPr>
          <w:p w14:paraId="16E08F2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=8.3万元</w:t>
            </w:r>
          </w:p>
        </w:tc>
        <w:tc>
          <w:tcPr>
            <w:tcW w:w="332" w:type="pct"/>
            <w:tcBorders>
              <w:top w:val="nil"/>
              <w:left w:val="nil"/>
              <w:bottom w:val="single" w:sz="4" w:space="0" w:color="auto"/>
              <w:right w:val="single" w:sz="4" w:space="0" w:color="auto"/>
            </w:tcBorders>
            <w:vAlign w:val="center"/>
          </w:tcPr>
          <w:p w14:paraId="3FE14A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94.32</w:t>
            </w:r>
          </w:p>
        </w:tc>
        <w:tc>
          <w:tcPr>
            <w:tcW w:w="334" w:type="pct"/>
            <w:tcBorders>
              <w:top w:val="nil"/>
              <w:left w:val="nil"/>
              <w:bottom w:val="single" w:sz="4" w:space="0" w:color="auto"/>
              <w:right w:val="single" w:sz="4" w:space="0" w:color="auto"/>
            </w:tcBorders>
            <w:vAlign w:val="center"/>
          </w:tcPr>
          <w:p w14:paraId="40FD71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w:t>
            </w:r>
          </w:p>
        </w:tc>
        <w:tc>
          <w:tcPr>
            <w:tcW w:w="346" w:type="pct"/>
            <w:tcBorders>
              <w:top w:val="nil"/>
              <w:left w:val="nil"/>
              <w:bottom w:val="single" w:sz="4" w:space="0" w:color="auto"/>
              <w:right w:val="single" w:sz="4" w:space="0" w:color="auto"/>
            </w:tcBorders>
            <w:vAlign w:val="center"/>
          </w:tcPr>
          <w:p w14:paraId="55F18B9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3" w:type="pct"/>
            <w:tcBorders>
              <w:top w:val="nil"/>
              <w:left w:val="nil"/>
              <w:bottom w:val="single" w:sz="4" w:space="0" w:color="auto"/>
              <w:right w:val="single" w:sz="4" w:space="0" w:color="auto"/>
            </w:tcBorders>
            <w:vAlign w:val="center"/>
          </w:tcPr>
          <w:p w14:paraId="2E850529"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023BF8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36784CE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402B1B1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绿化带滴灌及绿化改造成本</w:t>
            </w:r>
            <w:r>
              <w:rPr>
                <w:rFonts w:ascii="宋体" w:eastAsia="宋体" w:hAnsi="宋体" w:cs="宋体" w:hint="eastAsia"/>
                <w:color w:val="000000"/>
                <w:sz w:val="18"/>
                <w:szCs w:val="18"/>
                <w:lang w:eastAsia="zh-CN"/>
              </w:rPr>
              <w:lastRenderedPageBreak/>
              <w:t>实际支出8.3万元，有所节约。</w:t>
            </w:r>
          </w:p>
        </w:tc>
      </w:tr>
      <w:tr w:rsidR="00B632CA" w:rsidRPr="001D5B1B" w14:paraId="46325BD9" w14:textId="77777777" w:rsidTr="0079409C">
        <w:trPr>
          <w:trHeight w:val="800"/>
        </w:trPr>
        <w:tc>
          <w:tcPr>
            <w:tcW w:w="332" w:type="pct"/>
            <w:vMerge/>
            <w:tcBorders>
              <w:left w:val="single" w:sz="4" w:space="0" w:color="auto"/>
              <w:right w:val="single" w:sz="4" w:space="0" w:color="auto"/>
            </w:tcBorders>
            <w:vAlign w:val="center"/>
          </w:tcPr>
          <w:p w14:paraId="43EFD37B" w14:textId="77777777" w:rsidR="00B632CA" w:rsidRPr="001D5B1B" w:rsidRDefault="00B632CA" w:rsidP="0079409C">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6290E24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B44F03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EC1547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8" w:type="pct"/>
            <w:tcBorders>
              <w:top w:val="nil"/>
              <w:left w:val="nil"/>
              <w:bottom w:val="single" w:sz="4" w:space="0" w:color="auto"/>
              <w:right w:val="single" w:sz="4" w:space="0" w:color="auto"/>
            </w:tcBorders>
            <w:vAlign w:val="center"/>
          </w:tcPr>
          <w:p w14:paraId="69D125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791DC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7" w:type="pct"/>
            <w:tcBorders>
              <w:top w:val="nil"/>
              <w:left w:val="nil"/>
              <w:bottom w:val="single" w:sz="4" w:space="0" w:color="auto"/>
              <w:right w:val="single" w:sz="4" w:space="0" w:color="auto"/>
            </w:tcBorders>
            <w:vAlign w:val="center"/>
          </w:tcPr>
          <w:p w14:paraId="51CFD9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2" w:type="pct"/>
            <w:tcBorders>
              <w:top w:val="nil"/>
              <w:left w:val="nil"/>
              <w:bottom w:val="single" w:sz="4" w:space="0" w:color="auto"/>
              <w:right w:val="single" w:sz="4" w:space="0" w:color="auto"/>
            </w:tcBorders>
            <w:vAlign w:val="center"/>
          </w:tcPr>
          <w:p w14:paraId="2DDC70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CE79E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CA5957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5764791B"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486F07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7C35E5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D07256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7CF4319" w14:textId="77777777" w:rsidTr="0079409C">
        <w:trPr>
          <w:trHeight w:val="800"/>
        </w:trPr>
        <w:tc>
          <w:tcPr>
            <w:tcW w:w="332" w:type="pct"/>
            <w:vMerge/>
            <w:tcBorders>
              <w:left w:val="single" w:sz="4" w:space="0" w:color="auto"/>
              <w:bottom w:val="single" w:sz="4" w:space="0" w:color="auto"/>
              <w:right w:val="single" w:sz="4" w:space="0" w:color="auto"/>
            </w:tcBorders>
            <w:vAlign w:val="center"/>
          </w:tcPr>
          <w:p w14:paraId="14FA6AAD" w14:textId="77777777" w:rsidR="00B632CA" w:rsidRPr="001D5B1B" w:rsidRDefault="00B632CA" w:rsidP="0079409C">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5DB36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25C0194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559737D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8" w:type="pct"/>
            <w:tcBorders>
              <w:top w:val="nil"/>
              <w:left w:val="nil"/>
              <w:bottom w:val="single" w:sz="4" w:space="0" w:color="auto"/>
              <w:right w:val="single" w:sz="4" w:space="0" w:color="auto"/>
            </w:tcBorders>
            <w:vAlign w:val="center"/>
          </w:tcPr>
          <w:p w14:paraId="254665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8AB58F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08177D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01E03B9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25AF5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6901A2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147C749"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9B5026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1029FCD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5D497C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C77D44D" w14:textId="77777777" w:rsidTr="0079409C">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254DEA7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9282BD9"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526F727" w14:textId="77777777" w:rsidR="00B632CA" w:rsidRPr="001D5B1B" w:rsidRDefault="00B632CA" w:rsidP="0079409C">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52E46C68"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201FB86F"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BF34E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98.84分</w:t>
            </w:r>
          </w:p>
        </w:tc>
        <w:tc>
          <w:tcPr>
            <w:tcW w:w="346" w:type="pct"/>
            <w:tcBorders>
              <w:top w:val="single" w:sz="4" w:space="0" w:color="auto"/>
              <w:left w:val="nil"/>
              <w:bottom w:val="single" w:sz="4" w:space="0" w:color="auto"/>
              <w:right w:val="single" w:sz="4" w:space="0" w:color="auto"/>
            </w:tcBorders>
            <w:vAlign w:val="center"/>
          </w:tcPr>
          <w:p w14:paraId="40106B04"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0E66061" w14:textId="77777777" w:rsidR="00B632CA" w:rsidRPr="001D5B1B" w:rsidRDefault="00B632CA" w:rsidP="0079409C">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10C409B"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E174C35"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ED35530" w14:textId="77777777" w:rsidR="00B632CA" w:rsidRPr="001D5B1B" w:rsidRDefault="00B632CA" w:rsidP="0079409C">
            <w:pPr>
              <w:rPr>
                <w:rFonts w:ascii="宋体" w:eastAsia="宋体" w:hAnsi="宋体" w:cs="宋体" w:hint="eastAsia"/>
                <w:color w:val="000000"/>
                <w:sz w:val="18"/>
                <w:szCs w:val="18"/>
              </w:rPr>
            </w:pPr>
          </w:p>
        </w:tc>
      </w:tr>
    </w:tbl>
    <w:p w14:paraId="0C185ADA"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D621E9C"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395434AD"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83D101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99F8F9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2024年乡镇村（社区）服务群众工作经费</w:t>
            </w:r>
          </w:p>
        </w:tc>
      </w:tr>
      <w:tr w:rsidR="00B632CA" w:rsidRPr="001D5B1B" w14:paraId="7A1356FD"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E7599C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09850D7" w14:textId="0098B8F5"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c>
          <w:tcPr>
            <w:tcW w:w="708" w:type="pct"/>
            <w:gridSpan w:val="2"/>
            <w:tcBorders>
              <w:top w:val="single" w:sz="4" w:space="0" w:color="auto"/>
              <w:left w:val="nil"/>
              <w:bottom w:val="single" w:sz="4" w:space="0" w:color="auto"/>
              <w:right w:val="single" w:sz="4" w:space="0" w:color="auto"/>
            </w:tcBorders>
            <w:vAlign w:val="center"/>
            <w:hideMark/>
          </w:tcPr>
          <w:p w14:paraId="5E6205C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1844336" w14:textId="4E4D9FDC"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54F38C20"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2FD292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520F078"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BB61EF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4CF78E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65DD0D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820C3C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C03B20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4D1F01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2C985D3F"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E537A33"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383B07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E14EEE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3" w:type="pct"/>
            <w:gridSpan w:val="3"/>
            <w:tcBorders>
              <w:top w:val="single" w:sz="4" w:space="0" w:color="auto"/>
              <w:left w:val="nil"/>
              <w:bottom w:val="single" w:sz="4" w:space="0" w:color="auto"/>
              <w:right w:val="single" w:sz="4" w:space="0" w:color="auto"/>
            </w:tcBorders>
            <w:vAlign w:val="center"/>
          </w:tcPr>
          <w:p w14:paraId="341E574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5.05</w:t>
            </w:r>
          </w:p>
        </w:tc>
        <w:tc>
          <w:tcPr>
            <w:tcW w:w="708" w:type="pct"/>
            <w:gridSpan w:val="2"/>
            <w:tcBorders>
              <w:top w:val="single" w:sz="4" w:space="0" w:color="auto"/>
              <w:left w:val="nil"/>
              <w:bottom w:val="single" w:sz="4" w:space="0" w:color="auto"/>
              <w:right w:val="single" w:sz="4" w:space="0" w:color="auto"/>
            </w:tcBorders>
            <w:vAlign w:val="center"/>
          </w:tcPr>
          <w:p w14:paraId="0B06472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5.05</w:t>
            </w:r>
          </w:p>
        </w:tc>
        <w:tc>
          <w:tcPr>
            <w:tcW w:w="671" w:type="pct"/>
            <w:gridSpan w:val="2"/>
            <w:tcBorders>
              <w:top w:val="nil"/>
              <w:left w:val="nil"/>
              <w:bottom w:val="single" w:sz="4" w:space="0" w:color="auto"/>
              <w:right w:val="single" w:sz="4" w:space="0" w:color="auto"/>
            </w:tcBorders>
            <w:vAlign w:val="center"/>
          </w:tcPr>
          <w:p w14:paraId="0AE3BA1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D67F7C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8994F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6D15732E"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C3DFCA5"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112401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430F5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3" w:type="pct"/>
            <w:gridSpan w:val="3"/>
            <w:tcBorders>
              <w:top w:val="single" w:sz="4" w:space="0" w:color="auto"/>
              <w:left w:val="nil"/>
              <w:bottom w:val="single" w:sz="4" w:space="0" w:color="auto"/>
              <w:right w:val="single" w:sz="4" w:space="0" w:color="auto"/>
            </w:tcBorders>
            <w:vAlign w:val="center"/>
          </w:tcPr>
          <w:p w14:paraId="75502F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5.05</w:t>
            </w:r>
          </w:p>
        </w:tc>
        <w:tc>
          <w:tcPr>
            <w:tcW w:w="708" w:type="pct"/>
            <w:gridSpan w:val="2"/>
            <w:tcBorders>
              <w:top w:val="single" w:sz="4" w:space="0" w:color="auto"/>
              <w:left w:val="nil"/>
              <w:bottom w:val="single" w:sz="4" w:space="0" w:color="auto"/>
              <w:right w:val="single" w:sz="4" w:space="0" w:color="auto"/>
            </w:tcBorders>
            <w:vAlign w:val="center"/>
          </w:tcPr>
          <w:p w14:paraId="203BF5A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5.05</w:t>
            </w:r>
          </w:p>
        </w:tc>
        <w:tc>
          <w:tcPr>
            <w:tcW w:w="671" w:type="pct"/>
            <w:gridSpan w:val="2"/>
            <w:tcBorders>
              <w:top w:val="nil"/>
              <w:left w:val="nil"/>
              <w:bottom w:val="single" w:sz="4" w:space="0" w:color="auto"/>
              <w:right w:val="single" w:sz="4" w:space="0" w:color="auto"/>
            </w:tcBorders>
            <w:vAlign w:val="center"/>
            <w:hideMark/>
          </w:tcPr>
          <w:p w14:paraId="374CF17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DD9747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A55150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635BB439"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AF09548"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A9BE8D0"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A3F3E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75013B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610776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0C12E7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E205DB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AB881E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5DD1E610"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01DCD3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2571C6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2E9C90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637F28F0"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5873C975"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D046F95"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新户镇人民政府计划充分利用服务群众经费5.05万元，改善新户镇辖区内5个村的村民居住环境，全面提升基层单位的服务水平和办事能力，完善公共服务设施，强化基层组织服务能力，增强基层治理效能，精准保障民生需求，真正做到让群众满意，促进社会稳定。</w:t>
            </w:r>
          </w:p>
        </w:tc>
        <w:tc>
          <w:tcPr>
            <w:tcW w:w="2559" w:type="pct"/>
            <w:gridSpan w:val="7"/>
            <w:tcBorders>
              <w:top w:val="single" w:sz="4" w:space="0" w:color="auto"/>
              <w:left w:val="nil"/>
              <w:bottom w:val="single" w:sz="4" w:space="0" w:color="auto"/>
              <w:right w:val="single" w:sz="4" w:space="0" w:color="auto"/>
            </w:tcBorders>
            <w:vAlign w:val="center"/>
          </w:tcPr>
          <w:p w14:paraId="5E399E6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改善新户镇辖区内5个村的村民居住环境，全面提升基层单位的服务水平和办事能力。通过该项目的实施，帮助了村民解决各类困难问题，化解了纠纷矛盾，营造了和谐的村庄氛围，促进了村民间的交流和合作，提升了村庄的凝聚力和向心力。</w:t>
            </w:r>
          </w:p>
        </w:tc>
      </w:tr>
      <w:tr w:rsidR="00B632CA" w:rsidRPr="001D5B1B" w14:paraId="7F646C22"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05276A0"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69DA02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815012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8DB30D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BED1D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284C08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9DAE6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DDA749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0B83C0C"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6E454C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094330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0764EE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5BD2EE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5BD6F51"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038A9BF2"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4A956257"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EA85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311C21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B50E193"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保障村数量</w:t>
            </w:r>
            <w:proofErr w:type="spellEnd"/>
          </w:p>
        </w:tc>
        <w:tc>
          <w:tcPr>
            <w:tcW w:w="334" w:type="pct"/>
            <w:tcBorders>
              <w:top w:val="nil"/>
              <w:left w:val="nil"/>
              <w:bottom w:val="single" w:sz="4" w:space="0" w:color="auto"/>
              <w:right w:val="single" w:sz="4" w:space="0" w:color="auto"/>
            </w:tcBorders>
            <w:vAlign w:val="center"/>
          </w:tcPr>
          <w:p w14:paraId="08EA94B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58729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1E3209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00A0F91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7F997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2ECB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39942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F54D7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A9E25D"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E5DE798"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BAB9AA6" w14:textId="77777777" w:rsidTr="0079409C">
        <w:trPr>
          <w:trHeight w:val="800"/>
        </w:trPr>
        <w:tc>
          <w:tcPr>
            <w:tcW w:w="328" w:type="pct"/>
            <w:vMerge/>
            <w:tcBorders>
              <w:left w:val="single" w:sz="4" w:space="0" w:color="auto"/>
              <w:right w:val="single" w:sz="4" w:space="0" w:color="auto"/>
            </w:tcBorders>
            <w:vAlign w:val="center"/>
            <w:hideMark/>
          </w:tcPr>
          <w:p w14:paraId="778D51B3"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84487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DD1AF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15FEA0B"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47A274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E6D56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A256B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5E511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ECB4F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6E65C3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6C7B9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CDAF4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C976B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6DCB229"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FAB7EED" w14:textId="77777777" w:rsidTr="0079409C">
        <w:trPr>
          <w:trHeight w:val="800"/>
        </w:trPr>
        <w:tc>
          <w:tcPr>
            <w:tcW w:w="328" w:type="pct"/>
            <w:vMerge/>
            <w:tcBorders>
              <w:left w:val="single" w:sz="4" w:space="0" w:color="auto"/>
              <w:right w:val="single" w:sz="4" w:space="0" w:color="auto"/>
            </w:tcBorders>
            <w:vAlign w:val="center"/>
          </w:tcPr>
          <w:p w14:paraId="71589E47"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BD110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43813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FC16AC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服务群众工作完成率</w:t>
            </w:r>
            <w:proofErr w:type="spellEnd"/>
          </w:p>
        </w:tc>
        <w:tc>
          <w:tcPr>
            <w:tcW w:w="334" w:type="pct"/>
            <w:tcBorders>
              <w:top w:val="nil"/>
              <w:left w:val="nil"/>
              <w:bottom w:val="single" w:sz="4" w:space="0" w:color="auto"/>
              <w:right w:val="single" w:sz="4" w:space="0" w:color="auto"/>
            </w:tcBorders>
            <w:vAlign w:val="center"/>
          </w:tcPr>
          <w:p w14:paraId="0A2962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0B0DFA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C8132D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388DB1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49F1E7"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D1D7A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4AE60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66810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70495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1B9CAF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175379C" w14:textId="77777777" w:rsidTr="0079409C">
        <w:trPr>
          <w:trHeight w:val="800"/>
        </w:trPr>
        <w:tc>
          <w:tcPr>
            <w:tcW w:w="328" w:type="pct"/>
            <w:vMerge/>
            <w:tcBorders>
              <w:left w:val="single" w:sz="4" w:space="0" w:color="auto"/>
              <w:right w:val="single" w:sz="4" w:space="0" w:color="auto"/>
            </w:tcBorders>
            <w:vAlign w:val="center"/>
          </w:tcPr>
          <w:p w14:paraId="71314234"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C5CBB1"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23F01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1BE4AF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4" w:type="pct"/>
            <w:tcBorders>
              <w:top w:val="nil"/>
              <w:left w:val="nil"/>
              <w:bottom w:val="single" w:sz="4" w:space="0" w:color="auto"/>
              <w:right w:val="single" w:sz="4" w:space="0" w:color="auto"/>
            </w:tcBorders>
            <w:vAlign w:val="center"/>
          </w:tcPr>
          <w:p w14:paraId="2C4ED0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AD38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E4BC3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B8D81F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C041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AF7B0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0F43F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AE0E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7C91A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CED2A1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48FF9B5" w14:textId="77777777" w:rsidTr="0079409C">
        <w:trPr>
          <w:trHeight w:val="800"/>
        </w:trPr>
        <w:tc>
          <w:tcPr>
            <w:tcW w:w="328" w:type="pct"/>
            <w:vMerge/>
            <w:tcBorders>
              <w:left w:val="single" w:sz="4" w:space="0" w:color="auto"/>
              <w:right w:val="single" w:sz="4" w:space="0" w:color="auto"/>
            </w:tcBorders>
            <w:vAlign w:val="center"/>
          </w:tcPr>
          <w:p w14:paraId="48E3216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8656E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C16D0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F80A8D2"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服务群众及时率</w:t>
            </w:r>
            <w:proofErr w:type="spellEnd"/>
          </w:p>
        </w:tc>
        <w:tc>
          <w:tcPr>
            <w:tcW w:w="334" w:type="pct"/>
            <w:tcBorders>
              <w:top w:val="nil"/>
              <w:left w:val="nil"/>
              <w:bottom w:val="single" w:sz="4" w:space="0" w:color="auto"/>
              <w:right w:val="single" w:sz="4" w:space="0" w:color="auto"/>
            </w:tcBorders>
            <w:vAlign w:val="center"/>
          </w:tcPr>
          <w:p w14:paraId="55D93C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9FCA85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D388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A2DF6C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6061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9C2E3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A66912"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19B6F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8E3E3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5F574D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5E0866E" w14:textId="77777777" w:rsidTr="0079409C">
        <w:trPr>
          <w:trHeight w:val="800"/>
        </w:trPr>
        <w:tc>
          <w:tcPr>
            <w:tcW w:w="328" w:type="pct"/>
            <w:vMerge/>
            <w:tcBorders>
              <w:left w:val="single" w:sz="4" w:space="0" w:color="auto"/>
              <w:right w:val="single" w:sz="4" w:space="0" w:color="auto"/>
            </w:tcBorders>
            <w:vAlign w:val="center"/>
          </w:tcPr>
          <w:p w14:paraId="226B3E91"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4C01C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9ED764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5E05298"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服务群众工作经费标准</w:t>
            </w:r>
          </w:p>
        </w:tc>
        <w:tc>
          <w:tcPr>
            <w:tcW w:w="334" w:type="pct"/>
            <w:tcBorders>
              <w:top w:val="nil"/>
              <w:left w:val="nil"/>
              <w:bottom w:val="single" w:sz="4" w:space="0" w:color="auto"/>
              <w:right w:val="single" w:sz="4" w:space="0" w:color="auto"/>
            </w:tcBorders>
            <w:vAlign w:val="center"/>
          </w:tcPr>
          <w:p w14:paraId="39CD7D4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B4B70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&lt;=1.01万元每村</w:t>
            </w:r>
          </w:p>
        </w:tc>
        <w:tc>
          <w:tcPr>
            <w:tcW w:w="334" w:type="pct"/>
            <w:tcBorders>
              <w:top w:val="nil"/>
              <w:left w:val="nil"/>
              <w:bottom w:val="single" w:sz="4" w:space="0" w:color="auto"/>
              <w:right w:val="single" w:sz="4" w:space="0" w:color="auto"/>
            </w:tcBorders>
            <w:vAlign w:val="center"/>
          </w:tcPr>
          <w:p w14:paraId="3834F1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=1.01万元每村</w:t>
            </w:r>
          </w:p>
        </w:tc>
        <w:tc>
          <w:tcPr>
            <w:tcW w:w="328" w:type="pct"/>
            <w:tcBorders>
              <w:top w:val="nil"/>
              <w:left w:val="nil"/>
              <w:bottom w:val="single" w:sz="4" w:space="0" w:color="auto"/>
              <w:right w:val="single" w:sz="4" w:space="0" w:color="auto"/>
            </w:tcBorders>
            <w:vAlign w:val="center"/>
          </w:tcPr>
          <w:p w14:paraId="622DFFF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C0CE0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4AC46E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028980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5E3B4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143B9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3E661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2639A55" w14:textId="77777777" w:rsidTr="0079409C">
        <w:trPr>
          <w:trHeight w:val="800"/>
        </w:trPr>
        <w:tc>
          <w:tcPr>
            <w:tcW w:w="328" w:type="pct"/>
            <w:vMerge/>
            <w:tcBorders>
              <w:left w:val="single" w:sz="4" w:space="0" w:color="auto"/>
              <w:right w:val="single" w:sz="4" w:space="0" w:color="auto"/>
            </w:tcBorders>
            <w:vAlign w:val="center"/>
          </w:tcPr>
          <w:p w14:paraId="21921BA1"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D3AB80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0B26B1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7C2172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1BFF4B4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F78B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52BFF8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29B065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24D6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57A71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4B2ADE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C50F9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3F4DE7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40657C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9759B16" w14:textId="77777777" w:rsidTr="0079409C">
        <w:trPr>
          <w:trHeight w:val="800"/>
        </w:trPr>
        <w:tc>
          <w:tcPr>
            <w:tcW w:w="328" w:type="pct"/>
            <w:vMerge/>
            <w:tcBorders>
              <w:left w:val="single" w:sz="4" w:space="0" w:color="auto"/>
              <w:right w:val="single" w:sz="4" w:space="0" w:color="auto"/>
            </w:tcBorders>
            <w:vAlign w:val="center"/>
          </w:tcPr>
          <w:p w14:paraId="22248B91"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F0B079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2F753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8AF8EF9"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提升村委会服务群众的能力</w:t>
            </w:r>
          </w:p>
        </w:tc>
        <w:tc>
          <w:tcPr>
            <w:tcW w:w="334" w:type="pct"/>
            <w:tcBorders>
              <w:top w:val="nil"/>
              <w:left w:val="nil"/>
              <w:bottom w:val="single" w:sz="4" w:space="0" w:color="auto"/>
              <w:right w:val="single" w:sz="4" w:space="0" w:color="auto"/>
            </w:tcBorders>
            <w:vAlign w:val="center"/>
          </w:tcPr>
          <w:p w14:paraId="620CCCC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19FFB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2072B8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6C14AEF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885F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ABF70E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5AA94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1CE97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34C6C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B9BC3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E4816F6"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0FCB7B6E"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4AD5A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DF3EF7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2377D9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25DA6C1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77089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369A5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70467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80" w:type="pct"/>
            <w:tcBorders>
              <w:top w:val="nil"/>
              <w:left w:val="nil"/>
              <w:bottom w:val="single" w:sz="4" w:space="0" w:color="auto"/>
              <w:right w:val="single" w:sz="4" w:space="0" w:color="auto"/>
            </w:tcBorders>
            <w:vAlign w:val="center"/>
          </w:tcPr>
          <w:p w14:paraId="0EFFF1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CE50C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FD440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27655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9674ED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B48433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AFDA603"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EA59DC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2A1CC68"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42B7CCA"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35EFE0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E44A95D"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B2225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807B173"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A2F3BCD"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1161C11"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83F5D91"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1F54FA8" w14:textId="77777777" w:rsidR="00B632CA" w:rsidRPr="001D5B1B" w:rsidRDefault="00B632CA" w:rsidP="0079409C">
            <w:pPr>
              <w:rPr>
                <w:rFonts w:ascii="宋体" w:eastAsia="宋体" w:hAnsi="宋体" w:cs="宋体" w:hint="eastAsia"/>
                <w:color w:val="000000"/>
                <w:sz w:val="18"/>
                <w:szCs w:val="18"/>
              </w:rPr>
            </w:pPr>
          </w:p>
        </w:tc>
      </w:tr>
    </w:tbl>
    <w:p w14:paraId="6FD6B3F4"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AC28304"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B632CA" w:rsidRPr="001D5B1B" w14:paraId="030A4458" w14:textId="77777777" w:rsidTr="0079409C">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328EF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446C1FBC"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2024年乡镇村（社区）运转经费</w:t>
            </w:r>
          </w:p>
        </w:tc>
      </w:tr>
      <w:tr w:rsidR="00B632CA" w:rsidRPr="001D5B1B" w14:paraId="794480B2" w14:textId="77777777" w:rsidTr="0079409C">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BEC9DA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F69575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7490B5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843BA08" w14:textId="34B37149"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31BB7997" w14:textId="77777777" w:rsidTr="0079409C">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40A2AE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51D55C2" w14:textId="77777777" w:rsidR="00B632CA" w:rsidRPr="001D5B1B" w:rsidRDefault="00B632CA" w:rsidP="0079409C">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16FCBE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68EDD08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666B2A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CDF723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32CF2B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E67DDF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60884473"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0034716C"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6EFEE5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D982D1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0207BD2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47.44</w:t>
            </w:r>
          </w:p>
        </w:tc>
        <w:tc>
          <w:tcPr>
            <w:tcW w:w="650" w:type="pct"/>
            <w:gridSpan w:val="2"/>
            <w:tcBorders>
              <w:top w:val="single" w:sz="4" w:space="0" w:color="auto"/>
              <w:left w:val="nil"/>
              <w:bottom w:val="single" w:sz="4" w:space="0" w:color="auto"/>
              <w:right w:val="single" w:sz="4" w:space="0" w:color="auto"/>
            </w:tcBorders>
            <w:vAlign w:val="center"/>
          </w:tcPr>
          <w:p w14:paraId="7DEF5DB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47.44</w:t>
            </w:r>
          </w:p>
        </w:tc>
        <w:tc>
          <w:tcPr>
            <w:tcW w:w="681" w:type="pct"/>
            <w:gridSpan w:val="2"/>
            <w:tcBorders>
              <w:top w:val="nil"/>
              <w:left w:val="nil"/>
              <w:bottom w:val="single" w:sz="4" w:space="0" w:color="auto"/>
              <w:right w:val="single" w:sz="4" w:space="0" w:color="auto"/>
            </w:tcBorders>
            <w:vAlign w:val="center"/>
          </w:tcPr>
          <w:p w14:paraId="62EC62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18C7C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580FD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3131E2E8"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66B6CC89"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DD19F0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DCEA1A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3B1CD39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47.44</w:t>
            </w:r>
          </w:p>
        </w:tc>
        <w:tc>
          <w:tcPr>
            <w:tcW w:w="650" w:type="pct"/>
            <w:gridSpan w:val="2"/>
            <w:tcBorders>
              <w:top w:val="single" w:sz="4" w:space="0" w:color="auto"/>
              <w:left w:val="nil"/>
              <w:bottom w:val="single" w:sz="4" w:space="0" w:color="auto"/>
              <w:right w:val="single" w:sz="4" w:space="0" w:color="auto"/>
            </w:tcBorders>
            <w:vAlign w:val="center"/>
          </w:tcPr>
          <w:p w14:paraId="5BEE4A1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47.44</w:t>
            </w:r>
          </w:p>
        </w:tc>
        <w:tc>
          <w:tcPr>
            <w:tcW w:w="681" w:type="pct"/>
            <w:gridSpan w:val="2"/>
            <w:tcBorders>
              <w:top w:val="nil"/>
              <w:left w:val="nil"/>
              <w:bottom w:val="single" w:sz="4" w:space="0" w:color="auto"/>
              <w:right w:val="single" w:sz="4" w:space="0" w:color="auto"/>
            </w:tcBorders>
            <w:vAlign w:val="center"/>
            <w:hideMark/>
          </w:tcPr>
          <w:p w14:paraId="5F9CD5A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EBC5EB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B89D15E"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71208DEA"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61DABD5D"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F9F85E2"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5DFF4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BB5FA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4F53FC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417792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38FBE1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C7C2190"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C618FD9" w14:textId="77777777" w:rsidTr="0079409C">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8F14C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C2046B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D45733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59374F6C" w14:textId="77777777" w:rsidTr="0079409C">
        <w:trPr>
          <w:trHeight w:val="820"/>
        </w:trPr>
        <w:tc>
          <w:tcPr>
            <w:tcW w:w="333" w:type="pct"/>
            <w:vMerge/>
            <w:tcBorders>
              <w:top w:val="nil"/>
              <w:left w:val="single" w:sz="4" w:space="0" w:color="auto"/>
              <w:bottom w:val="single" w:sz="4" w:space="0" w:color="auto"/>
              <w:right w:val="single" w:sz="4" w:space="0" w:color="auto"/>
            </w:tcBorders>
            <w:vAlign w:val="center"/>
            <w:hideMark/>
          </w:tcPr>
          <w:p w14:paraId="65D83858" w14:textId="77777777" w:rsidR="00B632CA" w:rsidRPr="001D5B1B" w:rsidRDefault="00B632CA" w:rsidP="0079409C">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2F670DF"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为保障新户镇辖区内5个村共计35名村干部各项工作正常开展，向各村拨付完成目标任务所需的村级运转经费47.44万元，服务各村群众改善村集体工作、生活条件，巩固基层党组织政权，使干部更好的服务于人民群众，巩固基层政权基础，强化基层治理能力，促进集体经济壮大，提升公共服务水平，助力乡村振兴战略。</w:t>
            </w:r>
          </w:p>
        </w:tc>
        <w:tc>
          <w:tcPr>
            <w:tcW w:w="2526" w:type="pct"/>
            <w:gridSpan w:val="7"/>
            <w:tcBorders>
              <w:top w:val="single" w:sz="4" w:space="0" w:color="auto"/>
              <w:left w:val="nil"/>
              <w:bottom w:val="single" w:sz="4" w:space="0" w:color="auto"/>
              <w:right w:val="single" w:sz="4" w:space="0" w:color="auto"/>
            </w:tcBorders>
            <w:vAlign w:val="center"/>
          </w:tcPr>
          <w:p w14:paraId="3354D9E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保障新户镇辖区内5个村拨付村级运转经费47.44万元，用于35名村干部各项工作正常开展；通过该项目的实施，改善了办公条件，及时解决了村民之间的矛盾和问题，避免矛盾激化，维护了农村社会和谐稳定，提升了乡村生活质量，营造了安全稳定的农村生活环境。</w:t>
            </w:r>
          </w:p>
        </w:tc>
      </w:tr>
      <w:tr w:rsidR="00B632CA" w:rsidRPr="001D5B1B" w14:paraId="22930D8D" w14:textId="77777777" w:rsidTr="0079409C">
        <w:trPr>
          <w:trHeight w:val="820"/>
        </w:trPr>
        <w:tc>
          <w:tcPr>
            <w:tcW w:w="333" w:type="pct"/>
            <w:tcBorders>
              <w:top w:val="nil"/>
              <w:left w:val="single" w:sz="4" w:space="0" w:color="auto"/>
              <w:bottom w:val="single" w:sz="4" w:space="0" w:color="auto"/>
              <w:right w:val="single" w:sz="4" w:space="0" w:color="auto"/>
            </w:tcBorders>
            <w:vAlign w:val="center"/>
            <w:hideMark/>
          </w:tcPr>
          <w:p w14:paraId="39EED566" w14:textId="77777777" w:rsidR="00B632CA" w:rsidRPr="001D5B1B" w:rsidRDefault="00B632CA" w:rsidP="0079409C">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A7D8AD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5D450DD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D30A48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0E23D9E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06C5CF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8378A4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75C1C7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6217C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DA06AB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E2ADB9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D36823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7F2EAD2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CB5B950"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F21ECC9" w14:textId="77777777" w:rsidTr="0079409C">
        <w:trPr>
          <w:trHeight w:val="800"/>
        </w:trPr>
        <w:tc>
          <w:tcPr>
            <w:tcW w:w="333" w:type="pct"/>
            <w:vMerge w:val="restart"/>
            <w:tcBorders>
              <w:top w:val="nil"/>
              <w:left w:val="single" w:sz="4" w:space="0" w:color="auto"/>
              <w:right w:val="single" w:sz="4" w:space="0" w:color="auto"/>
            </w:tcBorders>
            <w:vAlign w:val="center"/>
            <w:hideMark/>
          </w:tcPr>
          <w:p w14:paraId="7E7BABBE"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97889D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04CD3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E605947"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414DC7B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F2B56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8" w:type="pct"/>
            <w:tcBorders>
              <w:top w:val="nil"/>
              <w:left w:val="nil"/>
              <w:bottom w:val="single" w:sz="4" w:space="0" w:color="auto"/>
              <w:right w:val="single" w:sz="4" w:space="0" w:color="auto"/>
            </w:tcBorders>
            <w:vAlign w:val="center"/>
          </w:tcPr>
          <w:p w14:paraId="7D2624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3B412B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219F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AE6846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871774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3FA746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A506C8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A5F8FF0"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496984A" w14:textId="77777777" w:rsidTr="0079409C">
        <w:trPr>
          <w:trHeight w:val="800"/>
        </w:trPr>
        <w:tc>
          <w:tcPr>
            <w:tcW w:w="333" w:type="pct"/>
            <w:vMerge/>
            <w:tcBorders>
              <w:left w:val="single" w:sz="4" w:space="0" w:color="auto"/>
              <w:right w:val="single" w:sz="4" w:space="0" w:color="auto"/>
            </w:tcBorders>
            <w:vAlign w:val="center"/>
            <w:hideMark/>
          </w:tcPr>
          <w:p w14:paraId="0385CBDE"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EEAA60A"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AF0B5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F7AA5EE"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6F3C60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A61DF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=35人</w:t>
            </w:r>
          </w:p>
        </w:tc>
        <w:tc>
          <w:tcPr>
            <w:tcW w:w="338" w:type="pct"/>
            <w:tcBorders>
              <w:top w:val="nil"/>
              <w:left w:val="nil"/>
              <w:bottom w:val="single" w:sz="4" w:space="0" w:color="auto"/>
              <w:right w:val="single" w:sz="4" w:space="0" w:color="auto"/>
            </w:tcBorders>
            <w:vAlign w:val="center"/>
          </w:tcPr>
          <w:p w14:paraId="17CF67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=35人</w:t>
            </w:r>
          </w:p>
        </w:tc>
        <w:tc>
          <w:tcPr>
            <w:tcW w:w="333" w:type="pct"/>
            <w:tcBorders>
              <w:top w:val="nil"/>
              <w:left w:val="nil"/>
              <w:bottom w:val="single" w:sz="4" w:space="0" w:color="auto"/>
              <w:right w:val="single" w:sz="4" w:space="0" w:color="auto"/>
            </w:tcBorders>
            <w:vAlign w:val="center"/>
          </w:tcPr>
          <w:p w14:paraId="0AB0A7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6075A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320FFB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3FFCA7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079BD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9F241B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DCF4BAA"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16EECA8E" w14:textId="77777777" w:rsidTr="0079409C">
        <w:trPr>
          <w:trHeight w:val="800"/>
        </w:trPr>
        <w:tc>
          <w:tcPr>
            <w:tcW w:w="333" w:type="pct"/>
            <w:vMerge/>
            <w:tcBorders>
              <w:left w:val="single" w:sz="4" w:space="0" w:color="auto"/>
              <w:right w:val="single" w:sz="4" w:space="0" w:color="auto"/>
            </w:tcBorders>
            <w:vAlign w:val="center"/>
          </w:tcPr>
          <w:p w14:paraId="505D3F6D"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4570BD8"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A6E2FB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02A506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625C85F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28B63A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87B46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C5CC7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61CF5D"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95CDEA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D68B87"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B3923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AFDD99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79269B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AC257B6" w14:textId="77777777" w:rsidTr="0079409C">
        <w:trPr>
          <w:trHeight w:val="800"/>
        </w:trPr>
        <w:tc>
          <w:tcPr>
            <w:tcW w:w="333" w:type="pct"/>
            <w:vMerge/>
            <w:tcBorders>
              <w:left w:val="single" w:sz="4" w:space="0" w:color="auto"/>
              <w:right w:val="single" w:sz="4" w:space="0" w:color="auto"/>
            </w:tcBorders>
            <w:vAlign w:val="center"/>
          </w:tcPr>
          <w:p w14:paraId="61DD7616"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808154B"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92595E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1F530A2"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9" w:type="pct"/>
            <w:tcBorders>
              <w:top w:val="nil"/>
              <w:left w:val="nil"/>
              <w:bottom w:val="single" w:sz="4" w:space="0" w:color="auto"/>
              <w:right w:val="single" w:sz="4" w:space="0" w:color="auto"/>
            </w:tcBorders>
            <w:vAlign w:val="center"/>
          </w:tcPr>
          <w:p w14:paraId="6657B6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DEE27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473B24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58AC5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D7EC2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18BE3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EA9095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D8CE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981CFFC"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414BDC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E2A7EBE" w14:textId="77777777" w:rsidTr="0079409C">
        <w:trPr>
          <w:trHeight w:val="800"/>
        </w:trPr>
        <w:tc>
          <w:tcPr>
            <w:tcW w:w="333" w:type="pct"/>
            <w:vMerge/>
            <w:tcBorders>
              <w:left w:val="single" w:sz="4" w:space="0" w:color="auto"/>
              <w:right w:val="single" w:sz="4" w:space="0" w:color="auto"/>
            </w:tcBorders>
            <w:vAlign w:val="center"/>
          </w:tcPr>
          <w:p w14:paraId="1CABACB9" w14:textId="77777777" w:rsidR="00B632CA" w:rsidRPr="001D5B1B" w:rsidRDefault="00B632CA" w:rsidP="0079409C">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10DF340"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F39A10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0E2C3D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9" w:type="pct"/>
            <w:tcBorders>
              <w:top w:val="nil"/>
              <w:left w:val="nil"/>
              <w:bottom w:val="single" w:sz="4" w:space="0" w:color="auto"/>
              <w:right w:val="single" w:sz="4" w:space="0" w:color="auto"/>
            </w:tcBorders>
            <w:vAlign w:val="center"/>
          </w:tcPr>
          <w:p w14:paraId="0680B71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2FD89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39A3B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ED7DE3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A75A60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E70723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ADB00A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B5AC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A94CDB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9A51BD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3523B49" w14:textId="77777777" w:rsidTr="0079409C">
        <w:trPr>
          <w:trHeight w:val="800"/>
        </w:trPr>
        <w:tc>
          <w:tcPr>
            <w:tcW w:w="333" w:type="pct"/>
            <w:vMerge/>
            <w:tcBorders>
              <w:left w:val="single" w:sz="4" w:space="0" w:color="auto"/>
              <w:right w:val="single" w:sz="4" w:space="0" w:color="auto"/>
            </w:tcBorders>
            <w:vAlign w:val="center"/>
          </w:tcPr>
          <w:p w14:paraId="6F4D2539"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D99F29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5FD7B6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874F152"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村级运转经费标准</w:t>
            </w:r>
            <w:proofErr w:type="spellEnd"/>
          </w:p>
        </w:tc>
        <w:tc>
          <w:tcPr>
            <w:tcW w:w="339" w:type="pct"/>
            <w:tcBorders>
              <w:top w:val="nil"/>
              <w:left w:val="nil"/>
              <w:bottom w:val="single" w:sz="4" w:space="0" w:color="auto"/>
              <w:right w:val="single" w:sz="4" w:space="0" w:color="auto"/>
            </w:tcBorders>
            <w:vAlign w:val="center"/>
          </w:tcPr>
          <w:p w14:paraId="795A9FC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4B01F4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&lt;=9.49万元/村</w:t>
            </w:r>
          </w:p>
        </w:tc>
        <w:tc>
          <w:tcPr>
            <w:tcW w:w="338" w:type="pct"/>
            <w:tcBorders>
              <w:top w:val="nil"/>
              <w:left w:val="nil"/>
              <w:bottom w:val="single" w:sz="4" w:space="0" w:color="auto"/>
              <w:right w:val="single" w:sz="4" w:space="0" w:color="auto"/>
            </w:tcBorders>
            <w:vAlign w:val="center"/>
          </w:tcPr>
          <w:p w14:paraId="13AC06F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=9.49万元/村</w:t>
            </w:r>
          </w:p>
        </w:tc>
        <w:tc>
          <w:tcPr>
            <w:tcW w:w="333" w:type="pct"/>
            <w:tcBorders>
              <w:top w:val="nil"/>
              <w:left w:val="nil"/>
              <w:bottom w:val="single" w:sz="4" w:space="0" w:color="auto"/>
              <w:right w:val="single" w:sz="4" w:space="0" w:color="auto"/>
            </w:tcBorders>
            <w:vAlign w:val="center"/>
          </w:tcPr>
          <w:p w14:paraId="4993D8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7F869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FE1385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E3A0C96"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01A0D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D83795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7D2213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0A52441" w14:textId="77777777" w:rsidTr="0079409C">
        <w:trPr>
          <w:trHeight w:val="800"/>
        </w:trPr>
        <w:tc>
          <w:tcPr>
            <w:tcW w:w="333" w:type="pct"/>
            <w:vMerge/>
            <w:tcBorders>
              <w:left w:val="single" w:sz="4" w:space="0" w:color="auto"/>
              <w:right w:val="single" w:sz="4" w:space="0" w:color="auto"/>
            </w:tcBorders>
            <w:vAlign w:val="center"/>
          </w:tcPr>
          <w:p w14:paraId="14B951CA"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48365E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FEA5A7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3C9D5C80"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村委会工作正常运转</w:t>
            </w:r>
            <w:r>
              <w:rPr>
                <w:rFonts w:ascii="宋体" w:eastAsia="宋体" w:hAnsi="宋体" w:cs="宋体" w:hint="eastAsia"/>
                <w:color w:val="000000"/>
                <w:sz w:val="18"/>
                <w:szCs w:val="18"/>
                <w:lang w:eastAsia="zh-CN"/>
              </w:rPr>
              <w:lastRenderedPageBreak/>
              <w:t>率</w:t>
            </w:r>
          </w:p>
        </w:tc>
        <w:tc>
          <w:tcPr>
            <w:tcW w:w="339" w:type="pct"/>
            <w:tcBorders>
              <w:top w:val="nil"/>
              <w:left w:val="nil"/>
              <w:bottom w:val="single" w:sz="4" w:space="0" w:color="auto"/>
              <w:right w:val="single" w:sz="4" w:space="0" w:color="auto"/>
            </w:tcBorders>
            <w:vAlign w:val="center"/>
          </w:tcPr>
          <w:p w14:paraId="7BF2691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319" w:type="pct"/>
            <w:tcBorders>
              <w:top w:val="nil"/>
              <w:left w:val="nil"/>
              <w:bottom w:val="single" w:sz="4" w:space="0" w:color="auto"/>
              <w:right w:val="single" w:sz="4" w:space="0" w:color="auto"/>
            </w:tcBorders>
            <w:vAlign w:val="center"/>
          </w:tcPr>
          <w:p w14:paraId="1DB6D2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9BD14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5CB7A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A36196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878599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6C117D92"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0B3F1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87FB19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5CDBBA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CC69880" w14:textId="77777777" w:rsidTr="0079409C">
        <w:trPr>
          <w:trHeight w:val="800"/>
        </w:trPr>
        <w:tc>
          <w:tcPr>
            <w:tcW w:w="333" w:type="pct"/>
            <w:vMerge/>
            <w:tcBorders>
              <w:left w:val="single" w:sz="4" w:space="0" w:color="auto"/>
              <w:bottom w:val="single" w:sz="4" w:space="0" w:color="auto"/>
              <w:right w:val="single" w:sz="4" w:space="0" w:color="auto"/>
            </w:tcBorders>
            <w:vAlign w:val="center"/>
          </w:tcPr>
          <w:p w14:paraId="5A6C8DA1"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18246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DCF39E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21EE506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9" w:type="pct"/>
            <w:tcBorders>
              <w:top w:val="nil"/>
              <w:left w:val="nil"/>
              <w:bottom w:val="single" w:sz="4" w:space="0" w:color="auto"/>
              <w:right w:val="single" w:sz="4" w:space="0" w:color="auto"/>
            </w:tcBorders>
            <w:vAlign w:val="center"/>
          </w:tcPr>
          <w:p w14:paraId="4E8E68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857C9A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AE000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E822F3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5A0C8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0A0403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CC19ED"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0B8F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7197E11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AA23B3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F230719" w14:textId="77777777" w:rsidTr="0079409C">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9D5597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8D5101B"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0D79D4D" w14:textId="77777777" w:rsidR="00B632CA" w:rsidRPr="001D5B1B" w:rsidRDefault="00B632CA" w:rsidP="0079409C">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ABA3D02"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5C34BBF" w14:textId="77777777" w:rsidR="00B632CA" w:rsidRPr="001D5B1B" w:rsidRDefault="00B632CA" w:rsidP="0079409C">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03DA5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813FA4C" w14:textId="77777777" w:rsidR="00B632CA" w:rsidRPr="001D5B1B" w:rsidRDefault="00B632CA" w:rsidP="0079409C">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1761719"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A60C1A4"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CF1AD2E" w14:textId="77777777" w:rsidR="00B632CA" w:rsidRPr="001D5B1B" w:rsidRDefault="00B632CA" w:rsidP="0079409C">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E8DC09D" w14:textId="77777777" w:rsidR="00B632CA" w:rsidRPr="001D5B1B" w:rsidRDefault="00B632CA" w:rsidP="0079409C">
            <w:pPr>
              <w:rPr>
                <w:rFonts w:ascii="宋体" w:eastAsia="宋体" w:hAnsi="宋体" w:cs="宋体" w:hint="eastAsia"/>
                <w:color w:val="000000"/>
                <w:sz w:val="18"/>
                <w:szCs w:val="18"/>
              </w:rPr>
            </w:pPr>
          </w:p>
        </w:tc>
      </w:tr>
    </w:tbl>
    <w:p w14:paraId="2DD42F89"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0307283"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B632CA" w:rsidRPr="001D5B1B" w14:paraId="02749CF9" w14:textId="77777777" w:rsidTr="0079409C">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DA5D9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EA7B26B"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w:t>
            </w:r>
            <w:proofErr w:type="gramStart"/>
            <w:r>
              <w:rPr>
                <w:rFonts w:ascii="宋体" w:eastAsia="宋体" w:hAnsi="宋体" w:cs="宋体" w:hint="eastAsia"/>
                <w:color w:val="000000"/>
                <w:sz w:val="18"/>
                <w:szCs w:val="18"/>
                <w:lang w:eastAsia="zh-CN"/>
              </w:rPr>
              <w:t>乡镇网中心</w:t>
            </w:r>
            <w:proofErr w:type="gramEnd"/>
            <w:r>
              <w:rPr>
                <w:rFonts w:ascii="宋体" w:eastAsia="宋体" w:hAnsi="宋体" w:cs="宋体" w:hint="eastAsia"/>
                <w:color w:val="000000"/>
                <w:sz w:val="18"/>
                <w:szCs w:val="18"/>
                <w:lang w:eastAsia="zh-CN"/>
              </w:rPr>
              <w:t>工作经费</w:t>
            </w:r>
          </w:p>
        </w:tc>
      </w:tr>
      <w:tr w:rsidR="00B632CA" w:rsidRPr="001D5B1B" w14:paraId="316B94A1" w14:textId="77777777" w:rsidTr="0079409C">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EB6B7B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2B3280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木垒县新户乡政府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E143E2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9A170A8" w14:textId="2362493C"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6AC0194D"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731B5C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1917BCEF" w14:textId="77777777" w:rsidR="00B632CA" w:rsidRPr="001D5B1B" w:rsidRDefault="00B632CA" w:rsidP="0079409C">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3EB7D94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2E17DC2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464953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1BD0D7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CB94CD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BC5B51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172896A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6978DCA"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F27710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0727C99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2" w:type="pct"/>
            <w:gridSpan w:val="3"/>
            <w:tcBorders>
              <w:top w:val="single" w:sz="4" w:space="0" w:color="auto"/>
              <w:left w:val="nil"/>
              <w:bottom w:val="single" w:sz="4" w:space="0" w:color="auto"/>
              <w:right w:val="single" w:sz="4" w:space="0" w:color="auto"/>
            </w:tcBorders>
            <w:vAlign w:val="center"/>
          </w:tcPr>
          <w:p w14:paraId="1C6CD0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0.65</w:t>
            </w:r>
          </w:p>
        </w:tc>
        <w:tc>
          <w:tcPr>
            <w:tcW w:w="708" w:type="pct"/>
            <w:gridSpan w:val="2"/>
            <w:tcBorders>
              <w:top w:val="single" w:sz="4" w:space="0" w:color="auto"/>
              <w:left w:val="nil"/>
              <w:bottom w:val="single" w:sz="4" w:space="0" w:color="auto"/>
              <w:right w:val="single" w:sz="4" w:space="0" w:color="auto"/>
            </w:tcBorders>
            <w:vAlign w:val="center"/>
          </w:tcPr>
          <w:p w14:paraId="15852F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0.65</w:t>
            </w:r>
          </w:p>
        </w:tc>
        <w:tc>
          <w:tcPr>
            <w:tcW w:w="671" w:type="pct"/>
            <w:gridSpan w:val="2"/>
            <w:tcBorders>
              <w:top w:val="nil"/>
              <w:left w:val="nil"/>
              <w:bottom w:val="single" w:sz="4" w:space="0" w:color="auto"/>
              <w:right w:val="single" w:sz="4" w:space="0" w:color="auto"/>
            </w:tcBorders>
            <w:vAlign w:val="center"/>
          </w:tcPr>
          <w:p w14:paraId="3188BB5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588FF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3CA68F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03E0A5E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0B27775B"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41AA1D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0CC0AA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2" w:type="pct"/>
            <w:gridSpan w:val="3"/>
            <w:tcBorders>
              <w:top w:val="single" w:sz="4" w:space="0" w:color="auto"/>
              <w:left w:val="nil"/>
              <w:bottom w:val="single" w:sz="4" w:space="0" w:color="auto"/>
              <w:right w:val="single" w:sz="4" w:space="0" w:color="auto"/>
            </w:tcBorders>
            <w:vAlign w:val="center"/>
          </w:tcPr>
          <w:p w14:paraId="565022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0.65</w:t>
            </w:r>
          </w:p>
        </w:tc>
        <w:tc>
          <w:tcPr>
            <w:tcW w:w="708" w:type="pct"/>
            <w:gridSpan w:val="2"/>
            <w:tcBorders>
              <w:top w:val="single" w:sz="4" w:space="0" w:color="auto"/>
              <w:left w:val="nil"/>
              <w:bottom w:val="single" w:sz="4" w:space="0" w:color="auto"/>
              <w:right w:val="single" w:sz="4" w:space="0" w:color="auto"/>
            </w:tcBorders>
            <w:vAlign w:val="center"/>
          </w:tcPr>
          <w:p w14:paraId="5B4C677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0.65</w:t>
            </w:r>
          </w:p>
        </w:tc>
        <w:tc>
          <w:tcPr>
            <w:tcW w:w="671" w:type="pct"/>
            <w:gridSpan w:val="2"/>
            <w:tcBorders>
              <w:top w:val="nil"/>
              <w:left w:val="nil"/>
              <w:bottom w:val="single" w:sz="4" w:space="0" w:color="auto"/>
              <w:right w:val="single" w:sz="4" w:space="0" w:color="auto"/>
            </w:tcBorders>
            <w:vAlign w:val="center"/>
            <w:hideMark/>
          </w:tcPr>
          <w:p w14:paraId="1D2AA4F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808467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083304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63172454"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5C489382"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74FDC35"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7DBFD2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2F636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A8E971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B46589E"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4C27F8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4A3985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D3705F9"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9D9A09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CF317F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4EB981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2077749F"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32ECE3D8" w14:textId="77777777" w:rsidR="00B632CA" w:rsidRPr="001D5B1B" w:rsidRDefault="00B632CA" w:rsidP="0079409C">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4EDACC3"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垒县2024年乡镇、村（社区）网格工作经费分配表，我乡计划使用财政资金0.65万元，用于1个网格中心的视频运营维护，平安建设和采购网络化宣传用品，以保障综治视频网络的正常运营，加大网格党支部的宣传工作。项目实施后，可强化基层治理精细化水平，提升公共服务效能，激活群众参与治理活力，赋能乡村振兴战略实施，促进社会和谐稳定。</w:t>
            </w:r>
          </w:p>
        </w:tc>
        <w:tc>
          <w:tcPr>
            <w:tcW w:w="2559" w:type="pct"/>
            <w:gridSpan w:val="7"/>
            <w:tcBorders>
              <w:top w:val="single" w:sz="4" w:space="0" w:color="auto"/>
              <w:left w:val="nil"/>
              <w:bottom w:val="single" w:sz="4" w:space="0" w:color="auto"/>
              <w:right w:val="single" w:sz="4" w:space="0" w:color="auto"/>
            </w:tcBorders>
            <w:vAlign w:val="center"/>
          </w:tcPr>
          <w:p w14:paraId="6D097FC4"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辖区内5个的网格中心的日常运转经费，加大网格党支部的宣传工作；通过该项目的实施，保障了综治视频网络的正常运营，加大了网格党支部的宣传工作，让群众办事更便携，提高了政务服务效率和质量，提高了乡镇治安防控能力，维护了社会稳定，保障了居民生命财产安全。</w:t>
            </w:r>
          </w:p>
        </w:tc>
      </w:tr>
      <w:tr w:rsidR="00B632CA" w:rsidRPr="001D5B1B" w14:paraId="48721C06"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1C1B953"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FEF7C8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188CC3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380F21E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794CFD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2F76AE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48CC6E3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5AE09F4"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0C0AFC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B2452D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B8ACB0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69B01D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3A16C9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2CFC981"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4355FB07"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5CA9FAEE"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00C53C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3F5DE0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A54180D"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涉及网格中心数量</w:t>
            </w:r>
            <w:proofErr w:type="spellEnd"/>
          </w:p>
        </w:tc>
        <w:tc>
          <w:tcPr>
            <w:tcW w:w="334" w:type="pct"/>
            <w:tcBorders>
              <w:top w:val="nil"/>
              <w:left w:val="nil"/>
              <w:bottom w:val="single" w:sz="4" w:space="0" w:color="auto"/>
              <w:right w:val="single" w:sz="4" w:space="0" w:color="auto"/>
            </w:tcBorders>
            <w:vAlign w:val="center"/>
          </w:tcPr>
          <w:p w14:paraId="472B79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9F12C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643F35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67F2D5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9FA01D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726519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15646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B8922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ACB2BB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0F58237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155C9163" w14:textId="77777777" w:rsidTr="0079409C">
        <w:trPr>
          <w:trHeight w:val="800"/>
        </w:trPr>
        <w:tc>
          <w:tcPr>
            <w:tcW w:w="328" w:type="pct"/>
            <w:vMerge/>
            <w:tcBorders>
              <w:left w:val="single" w:sz="4" w:space="0" w:color="auto"/>
              <w:right w:val="single" w:sz="4" w:space="0" w:color="auto"/>
            </w:tcBorders>
            <w:vAlign w:val="center"/>
            <w:hideMark/>
          </w:tcPr>
          <w:p w14:paraId="548C111C"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7949A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0B1D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9665AF4"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网络正常运转保障率</w:t>
            </w:r>
            <w:proofErr w:type="spellEnd"/>
          </w:p>
        </w:tc>
        <w:tc>
          <w:tcPr>
            <w:tcW w:w="334" w:type="pct"/>
            <w:tcBorders>
              <w:top w:val="nil"/>
              <w:left w:val="nil"/>
              <w:bottom w:val="single" w:sz="4" w:space="0" w:color="auto"/>
              <w:right w:val="single" w:sz="4" w:space="0" w:color="auto"/>
            </w:tcBorders>
            <w:vAlign w:val="center"/>
          </w:tcPr>
          <w:p w14:paraId="16BC3D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E99B2E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9725FE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3D5FC0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3293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662B15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3A04D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D8625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42040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A0FED2"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4904E4E" w14:textId="77777777" w:rsidTr="0079409C">
        <w:trPr>
          <w:trHeight w:val="800"/>
        </w:trPr>
        <w:tc>
          <w:tcPr>
            <w:tcW w:w="328" w:type="pct"/>
            <w:vMerge/>
            <w:tcBorders>
              <w:left w:val="single" w:sz="4" w:space="0" w:color="auto"/>
              <w:right w:val="single" w:sz="4" w:space="0" w:color="auto"/>
            </w:tcBorders>
            <w:vAlign w:val="center"/>
          </w:tcPr>
          <w:p w14:paraId="1B42474D"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8B621A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34C9F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A36116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运营维护及时率</w:t>
            </w:r>
            <w:proofErr w:type="spellEnd"/>
          </w:p>
        </w:tc>
        <w:tc>
          <w:tcPr>
            <w:tcW w:w="334" w:type="pct"/>
            <w:tcBorders>
              <w:top w:val="nil"/>
              <w:left w:val="nil"/>
              <w:bottom w:val="single" w:sz="4" w:space="0" w:color="auto"/>
              <w:right w:val="single" w:sz="4" w:space="0" w:color="auto"/>
            </w:tcBorders>
            <w:vAlign w:val="center"/>
          </w:tcPr>
          <w:p w14:paraId="774781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52259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3780C1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F755F3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4D3BBE4"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DC090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52F3E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64FFF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BCDFE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E58E4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13A3D28" w14:textId="77777777" w:rsidTr="0079409C">
        <w:trPr>
          <w:trHeight w:val="800"/>
        </w:trPr>
        <w:tc>
          <w:tcPr>
            <w:tcW w:w="328" w:type="pct"/>
            <w:vMerge/>
            <w:tcBorders>
              <w:left w:val="single" w:sz="4" w:space="0" w:color="auto"/>
              <w:right w:val="single" w:sz="4" w:space="0" w:color="auto"/>
            </w:tcBorders>
            <w:vAlign w:val="center"/>
          </w:tcPr>
          <w:p w14:paraId="4F18BA69"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B4313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5D0505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33A5DE4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7D4D83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1B94A1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5C5D2B4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5310F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6BEFE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8417F9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C8DFE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43950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B86EF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7986536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559BB34" w14:textId="77777777" w:rsidTr="0079409C">
        <w:trPr>
          <w:trHeight w:val="800"/>
        </w:trPr>
        <w:tc>
          <w:tcPr>
            <w:tcW w:w="328" w:type="pct"/>
            <w:vMerge/>
            <w:tcBorders>
              <w:left w:val="single" w:sz="4" w:space="0" w:color="auto"/>
              <w:right w:val="single" w:sz="4" w:space="0" w:color="auto"/>
            </w:tcBorders>
            <w:vAlign w:val="center"/>
          </w:tcPr>
          <w:p w14:paraId="2248FDED"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42312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763BC7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08431122"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平安建设及网格化政策宣传覆盖率</w:t>
            </w:r>
          </w:p>
        </w:tc>
        <w:tc>
          <w:tcPr>
            <w:tcW w:w="334" w:type="pct"/>
            <w:tcBorders>
              <w:top w:val="nil"/>
              <w:left w:val="nil"/>
              <w:bottom w:val="single" w:sz="4" w:space="0" w:color="auto"/>
              <w:right w:val="single" w:sz="4" w:space="0" w:color="auto"/>
            </w:tcBorders>
            <w:vAlign w:val="center"/>
          </w:tcPr>
          <w:p w14:paraId="0FF4F34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325F84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3" w:type="pct"/>
            <w:tcBorders>
              <w:top w:val="nil"/>
              <w:left w:val="nil"/>
              <w:bottom w:val="single" w:sz="4" w:space="0" w:color="auto"/>
              <w:right w:val="single" w:sz="4" w:space="0" w:color="auto"/>
            </w:tcBorders>
            <w:vAlign w:val="center"/>
          </w:tcPr>
          <w:p w14:paraId="22B1D36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1B0888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1727E7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06AAA3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10098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4A067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E7B4B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30C991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2773710"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3E6FAE68"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82909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4F0DAC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705BE7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334" w:type="pct"/>
            <w:tcBorders>
              <w:top w:val="nil"/>
              <w:left w:val="nil"/>
              <w:bottom w:val="single" w:sz="4" w:space="0" w:color="auto"/>
              <w:right w:val="single" w:sz="4" w:space="0" w:color="auto"/>
            </w:tcBorders>
            <w:vAlign w:val="center"/>
          </w:tcPr>
          <w:p w14:paraId="1267A6B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D7417D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59C29C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9FA796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90F050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41D83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1129B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7A73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EA71E2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3D9B3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130889F" w14:textId="77777777" w:rsidTr="0079409C">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2288244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BE37102"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F7337B0"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22C2C3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3A9D6B6" w14:textId="77777777" w:rsidR="00B632CA" w:rsidRPr="001D5B1B" w:rsidRDefault="00B632CA" w:rsidP="0079409C">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159EC0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64F0460"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0678E19"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FC329E7"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D2B4E12"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15EE97F" w14:textId="77777777" w:rsidR="00B632CA" w:rsidRPr="001D5B1B" w:rsidRDefault="00B632CA" w:rsidP="0079409C">
            <w:pPr>
              <w:rPr>
                <w:rFonts w:ascii="宋体" w:eastAsia="宋体" w:hAnsi="宋体" w:cs="宋体" w:hint="eastAsia"/>
                <w:color w:val="000000"/>
                <w:sz w:val="18"/>
                <w:szCs w:val="18"/>
              </w:rPr>
            </w:pPr>
          </w:p>
        </w:tc>
      </w:tr>
    </w:tbl>
    <w:p w14:paraId="6DF633A5"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92832C3"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B632CA" w:rsidRPr="001D5B1B" w14:paraId="2964AC49" w14:textId="77777777" w:rsidTr="0079409C">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630130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6D5678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2024年党建经费</w:t>
            </w:r>
          </w:p>
        </w:tc>
      </w:tr>
      <w:tr w:rsidR="00B632CA" w:rsidRPr="001D5B1B" w14:paraId="64341FCD" w14:textId="77777777" w:rsidTr="0079409C">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6322A5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1D8EF97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新户镇人民政府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05040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8774F91" w14:textId="7E67F262"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095E0368"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EB4E9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D61ED77" w14:textId="77777777" w:rsidR="00B632CA" w:rsidRPr="001D5B1B" w:rsidRDefault="00B632CA" w:rsidP="0079409C">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70DFB5B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514AEBE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24895D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5AA522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21E2FE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B1FADD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0D78B036"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76B553AB"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557AB6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2F565D3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1F42CA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6061F0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w:t>
            </w:r>
          </w:p>
        </w:tc>
        <w:tc>
          <w:tcPr>
            <w:tcW w:w="671" w:type="pct"/>
            <w:gridSpan w:val="2"/>
            <w:tcBorders>
              <w:top w:val="nil"/>
              <w:left w:val="nil"/>
              <w:bottom w:val="single" w:sz="4" w:space="0" w:color="auto"/>
              <w:right w:val="single" w:sz="4" w:space="0" w:color="auto"/>
            </w:tcBorders>
            <w:vAlign w:val="center"/>
          </w:tcPr>
          <w:p w14:paraId="284F42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3ACA37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99.67%</w:t>
            </w:r>
          </w:p>
        </w:tc>
        <w:tc>
          <w:tcPr>
            <w:tcW w:w="524" w:type="pct"/>
            <w:tcBorders>
              <w:top w:val="nil"/>
              <w:left w:val="nil"/>
              <w:bottom w:val="single" w:sz="4" w:space="0" w:color="auto"/>
              <w:right w:val="single" w:sz="4" w:space="0" w:color="auto"/>
            </w:tcBorders>
            <w:vAlign w:val="center"/>
          </w:tcPr>
          <w:p w14:paraId="11087B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4E1A5D79"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A0CAEE1"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39DCE7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806BE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15C8920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A96942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w:t>
            </w:r>
          </w:p>
        </w:tc>
        <w:tc>
          <w:tcPr>
            <w:tcW w:w="671" w:type="pct"/>
            <w:gridSpan w:val="2"/>
            <w:tcBorders>
              <w:top w:val="nil"/>
              <w:left w:val="nil"/>
              <w:bottom w:val="single" w:sz="4" w:space="0" w:color="auto"/>
              <w:right w:val="single" w:sz="4" w:space="0" w:color="auto"/>
            </w:tcBorders>
            <w:vAlign w:val="center"/>
            <w:hideMark/>
          </w:tcPr>
          <w:p w14:paraId="0DBE307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456746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3BCD3E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9E87A87"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480BDE7"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A0223AE"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7F1F9F1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B27A0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A55A74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2FFEA8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ED5D1D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BDF8B1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5EC2EBF7"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6B1603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DC4E94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6365E0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3FCD1DA9"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76E35B5D" w14:textId="77777777" w:rsidR="00B632CA" w:rsidRPr="001D5B1B" w:rsidRDefault="00B632CA" w:rsidP="0079409C">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B34E990"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字【2024】1号文件要求，木垒县新户镇人民政府为推动党建工作顺利标准化、规范化建设，计划使用财政拨付的3万元资金用于开展党建活动。</w:t>
            </w:r>
          </w:p>
        </w:tc>
        <w:tc>
          <w:tcPr>
            <w:tcW w:w="2559" w:type="pct"/>
            <w:gridSpan w:val="7"/>
            <w:tcBorders>
              <w:top w:val="single" w:sz="4" w:space="0" w:color="auto"/>
              <w:left w:val="nil"/>
              <w:bottom w:val="single" w:sz="4" w:space="0" w:color="auto"/>
              <w:right w:val="single" w:sz="4" w:space="0" w:color="auto"/>
            </w:tcBorders>
            <w:vAlign w:val="center"/>
          </w:tcPr>
          <w:p w14:paraId="07F0E6A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组织党建活动次数5次，开展党建制度学习次数6次，购买新户镇党支部手册笔记本、图书、喷绘展板、七一活动经费、文印用品等；通过该项目的实施，提高了党员的理论水平与党性修养，增强党组织的凝聚力和吸引力，促进了党组织活动的丰富开展，推进基层党建工作进步。</w:t>
            </w:r>
          </w:p>
        </w:tc>
      </w:tr>
      <w:tr w:rsidR="00B632CA" w:rsidRPr="001D5B1B" w14:paraId="00ABE508"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3AF7AE71"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AEBFAE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A05E95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2FD615B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30ABB4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DC08C4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2ED284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D20645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EB5A52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98EDE8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8FBD4C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01FD50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03C407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282D82C"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F378544"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5D7E1D99"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A4271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20AA33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D240D8F"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组织党建活动次数</w:t>
            </w:r>
            <w:proofErr w:type="spellEnd"/>
          </w:p>
        </w:tc>
        <w:tc>
          <w:tcPr>
            <w:tcW w:w="334" w:type="pct"/>
            <w:tcBorders>
              <w:top w:val="nil"/>
              <w:left w:val="nil"/>
              <w:bottom w:val="single" w:sz="4" w:space="0" w:color="auto"/>
              <w:right w:val="single" w:sz="4" w:space="0" w:color="auto"/>
            </w:tcBorders>
            <w:vAlign w:val="center"/>
          </w:tcPr>
          <w:p w14:paraId="0B28F0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A332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3" w:type="pct"/>
            <w:tcBorders>
              <w:top w:val="nil"/>
              <w:left w:val="nil"/>
              <w:bottom w:val="single" w:sz="4" w:space="0" w:color="auto"/>
              <w:right w:val="single" w:sz="4" w:space="0" w:color="auto"/>
            </w:tcBorders>
            <w:vAlign w:val="center"/>
          </w:tcPr>
          <w:p w14:paraId="5BE7F5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6CB263B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A981E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E9944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EAFA7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98167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A31F5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F5F7FD"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9DDE81B" w14:textId="77777777" w:rsidTr="0079409C">
        <w:trPr>
          <w:trHeight w:val="800"/>
        </w:trPr>
        <w:tc>
          <w:tcPr>
            <w:tcW w:w="328" w:type="pct"/>
            <w:vMerge/>
            <w:tcBorders>
              <w:left w:val="single" w:sz="4" w:space="0" w:color="auto"/>
              <w:right w:val="single" w:sz="4" w:space="0" w:color="auto"/>
            </w:tcBorders>
            <w:vAlign w:val="center"/>
            <w:hideMark/>
          </w:tcPr>
          <w:p w14:paraId="4000722C"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28CE2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7AD6D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791A471"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开展党建制度学习次数</w:t>
            </w:r>
          </w:p>
        </w:tc>
        <w:tc>
          <w:tcPr>
            <w:tcW w:w="334" w:type="pct"/>
            <w:tcBorders>
              <w:top w:val="nil"/>
              <w:left w:val="nil"/>
              <w:bottom w:val="single" w:sz="4" w:space="0" w:color="auto"/>
              <w:right w:val="single" w:sz="4" w:space="0" w:color="auto"/>
            </w:tcBorders>
            <w:vAlign w:val="center"/>
          </w:tcPr>
          <w:p w14:paraId="195E59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3AB6DA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3" w:type="pct"/>
            <w:tcBorders>
              <w:top w:val="nil"/>
              <w:left w:val="nil"/>
              <w:bottom w:val="single" w:sz="4" w:space="0" w:color="auto"/>
              <w:right w:val="single" w:sz="4" w:space="0" w:color="auto"/>
            </w:tcBorders>
            <w:vAlign w:val="center"/>
          </w:tcPr>
          <w:p w14:paraId="729B444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4996A3F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1C3A1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ECEFD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B9545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E5232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83A7E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ACD1CF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AB16394" w14:textId="77777777" w:rsidTr="0079409C">
        <w:trPr>
          <w:trHeight w:val="800"/>
        </w:trPr>
        <w:tc>
          <w:tcPr>
            <w:tcW w:w="328" w:type="pct"/>
            <w:vMerge/>
            <w:tcBorders>
              <w:left w:val="single" w:sz="4" w:space="0" w:color="auto"/>
              <w:right w:val="single" w:sz="4" w:space="0" w:color="auto"/>
            </w:tcBorders>
            <w:vAlign w:val="center"/>
          </w:tcPr>
          <w:p w14:paraId="311E37B0"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4B39A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EF5F8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131CB1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6E48F88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738F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C434DF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D130D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EE83E3C"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A8322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99D2E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3C806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1771EC"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B7A378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7FF7FD1" w14:textId="77777777" w:rsidTr="0079409C">
        <w:trPr>
          <w:trHeight w:val="800"/>
        </w:trPr>
        <w:tc>
          <w:tcPr>
            <w:tcW w:w="328" w:type="pct"/>
            <w:vMerge/>
            <w:tcBorders>
              <w:left w:val="single" w:sz="4" w:space="0" w:color="auto"/>
              <w:right w:val="single" w:sz="4" w:space="0" w:color="auto"/>
            </w:tcBorders>
            <w:vAlign w:val="center"/>
          </w:tcPr>
          <w:p w14:paraId="1245F252"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06DE731"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4B0D8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151EB5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党建活动按时完成率</w:t>
            </w:r>
            <w:proofErr w:type="spellEnd"/>
          </w:p>
        </w:tc>
        <w:tc>
          <w:tcPr>
            <w:tcW w:w="334" w:type="pct"/>
            <w:tcBorders>
              <w:top w:val="nil"/>
              <w:left w:val="nil"/>
              <w:bottom w:val="single" w:sz="4" w:space="0" w:color="auto"/>
              <w:right w:val="single" w:sz="4" w:space="0" w:color="auto"/>
            </w:tcBorders>
            <w:vAlign w:val="center"/>
          </w:tcPr>
          <w:p w14:paraId="1EBF8FB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F9A1D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4C2BC0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B51DB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42751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91B07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2BB44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AFC29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C9CB1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C80105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F7C5B70" w14:textId="77777777" w:rsidTr="0079409C">
        <w:trPr>
          <w:trHeight w:val="800"/>
        </w:trPr>
        <w:tc>
          <w:tcPr>
            <w:tcW w:w="328" w:type="pct"/>
            <w:vMerge/>
            <w:tcBorders>
              <w:left w:val="single" w:sz="4" w:space="0" w:color="auto"/>
              <w:right w:val="single" w:sz="4" w:space="0" w:color="auto"/>
            </w:tcBorders>
            <w:vAlign w:val="center"/>
          </w:tcPr>
          <w:p w14:paraId="4FD76731"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59E9CB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0EEF12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69A5078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7B1EBB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4F90F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41D178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BF67D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3BA8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DC3950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338D14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C1A9A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960DC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49ABE1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D45DD1A" w14:textId="77777777" w:rsidTr="0079409C">
        <w:trPr>
          <w:trHeight w:val="800"/>
        </w:trPr>
        <w:tc>
          <w:tcPr>
            <w:tcW w:w="328" w:type="pct"/>
            <w:vMerge/>
            <w:tcBorders>
              <w:left w:val="single" w:sz="4" w:space="0" w:color="auto"/>
              <w:right w:val="single" w:sz="4" w:space="0" w:color="auto"/>
            </w:tcBorders>
            <w:vAlign w:val="center"/>
          </w:tcPr>
          <w:p w14:paraId="40CCD006"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55451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E47F45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6976ADC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提升党员党性修养</w:t>
            </w:r>
            <w:proofErr w:type="spellEnd"/>
          </w:p>
        </w:tc>
        <w:tc>
          <w:tcPr>
            <w:tcW w:w="334" w:type="pct"/>
            <w:tcBorders>
              <w:top w:val="nil"/>
              <w:left w:val="nil"/>
              <w:bottom w:val="single" w:sz="4" w:space="0" w:color="auto"/>
              <w:right w:val="single" w:sz="4" w:space="0" w:color="auto"/>
            </w:tcBorders>
            <w:vAlign w:val="center"/>
          </w:tcPr>
          <w:p w14:paraId="08F4F61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891D1E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不断提升</w:t>
            </w:r>
            <w:proofErr w:type="spellEnd"/>
          </w:p>
        </w:tc>
        <w:tc>
          <w:tcPr>
            <w:tcW w:w="333" w:type="pct"/>
            <w:tcBorders>
              <w:top w:val="nil"/>
              <w:left w:val="nil"/>
              <w:bottom w:val="single" w:sz="4" w:space="0" w:color="auto"/>
              <w:right w:val="single" w:sz="4" w:space="0" w:color="auto"/>
            </w:tcBorders>
            <w:vAlign w:val="center"/>
          </w:tcPr>
          <w:p w14:paraId="4D2E8D4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28" w:type="pct"/>
            <w:tcBorders>
              <w:top w:val="nil"/>
              <w:left w:val="nil"/>
              <w:bottom w:val="single" w:sz="4" w:space="0" w:color="auto"/>
              <w:right w:val="single" w:sz="4" w:space="0" w:color="auto"/>
            </w:tcBorders>
            <w:vAlign w:val="center"/>
          </w:tcPr>
          <w:p w14:paraId="0DEF523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130AA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2F8411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E5C1B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4518F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DC92D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F99E9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15813F8"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4C3FE48B"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2F87E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C7CA55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74DFFC4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党员满意度</w:t>
            </w:r>
            <w:proofErr w:type="spellEnd"/>
          </w:p>
        </w:tc>
        <w:tc>
          <w:tcPr>
            <w:tcW w:w="334" w:type="pct"/>
            <w:tcBorders>
              <w:top w:val="nil"/>
              <w:left w:val="nil"/>
              <w:bottom w:val="single" w:sz="4" w:space="0" w:color="auto"/>
              <w:right w:val="single" w:sz="4" w:space="0" w:color="auto"/>
            </w:tcBorders>
            <w:vAlign w:val="center"/>
          </w:tcPr>
          <w:p w14:paraId="4FDF264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CC92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917DD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39701D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2F052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E668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B3BA9AA"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AE89D0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8DCC6D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8C53A3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2854529" w14:textId="77777777" w:rsidTr="0079409C">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B02FAD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C5D0928"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8350638"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53C5F2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81AEF3F" w14:textId="77777777" w:rsidR="00B632CA" w:rsidRPr="001D5B1B" w:rsidRDefault="00B632CA" w:rsidP="0079409C">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1C5937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5BE8D3D"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A3D27DE"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72F26CC"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6F02DF6"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72005A4" w14:textId="77777777" w:rsidR="00B632CA" w:rsidRPr="001D5B1B" w:rsidRDefault="00B632CA" w:rsidP="0079409C">
            <w:pPr>
              <w:rPr>
                <w:rFonts w:ascii="宋体" w:eastAsia="宋体" w:hAnsi="宋体" w:cs="宋体" w:hint="eastAsia"/>
                <w:color w:val="000000"/>
                <w:sz w:val="18"/>
                <w:szCs w:val="18"/>
              </w:rPr>
            </w:pPr>
          </w:p>
        </w:tc>
      </w:tr>
    </w:tbl>
    <w:p w14:paraId="5DBB14E7"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D1DC80B"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B632CA" w:rsidRPr="001D5B1B" w14:paraId="28409763"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A903DF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AA508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2024年各乡镇选调生经费</w:t>
            </w:r>
          </w:p>
        </w:tc>
      </w:tr>
      <w:tr w:rsidR="00B632CA" w:rsidRPr="001D5B1B" w14:paraId="078CCF33"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0FC728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FC27C6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32B9A0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1AC16001" w14:textId="1CBD371A"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145C5E27"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FF579E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7531485"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9471E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186D4C6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418616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65CCA4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0C8482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2E83E10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171EAA7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3694AFC5"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127FBD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5F5812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984" w:type="pct"/>
            <w:gridSpan w:val="3"/>
            <w:tcBorders>
              <w:top w:val="single" w:sz="4" w:space="0" w:color="auto"/>
              <w:left w:val="nil"/>
              <w:bottom w:val="single" w:sz="4" w:space="0" w:color="auto"/>
              <w:right w:val="single" w:sz="4" w:space="0" w:color="auto"/>
            </w:tcBorders>
            <w:vAlign w:val="center"/>
          </w:tcPr>
          <w:p w14:paraId="6668C6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708" w:type="pct"/>
            <w:gridSpan w:val="2"/>
            <w:tcBorders>
              <w:top w:val="single" w:sz="4" w:space="0" w:color="auto"/>
              <w:left w:val="nil"/>
              <w:bottom w:val="single" w:sz="4" w:space="0" w:color="auto"/>
              <w:right w:val="single" w:sz="4" w:space="0" w:color="auto"/>
            </w:tcBorders>
            <w:vAlign w:val="center"/>
          </w:tcPr>
          <w:p w14:paraId="5C9DBCC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671" w:type="pct"/>
            <w:gridSpan w:val="2"/>
            <w:tcBorders>
              <w:top w:val="nil"/>
              <w:left w:val="nil"/>
              <w:bottom w:val="single" w:sz="4" w:space="0" w:color="auto"/>
              <w:right w:val="single" w:sz="4" w:space="0" w:color="auto"/>
            </w:tcBorders>
            <w:vAlign w:val="center"/>
          </w:tcPr>
          <w:p w14:paraId="2A609A0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02CA8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12157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78992734"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0E7D94DC"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2C46D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4A1F1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984" w:type="pct"/>
            <w:gridSpan w:val="3"/>
            <w:tcBorders>
              <w:top w:val="single" w:sz="4" w:space="0" w:color="auto"/>
              <w:left w:val="nil"/>
              <w:bottom w:val="single" w:sz="4" w:space="0" w:color="auto"/>
              <w:right w:val="single" w:sz="4" w:space="0" w:color="auto"/>
            </w:tcBorders>
            <w:vAlign w:val="center"/>
          </w:tcPr>
          <w:p w14:paraId="13B4BD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708" w:type="pct"/>
            <w:gridSpan w:val="2"/>
            <w:tcBorders>
              <w:top w:val="single" w:sz="4" w:space="0" w:color="auto"/>
              <w:left w:val="nil"/>
              <w:bottom w:val="single" w:sz="4" w:space="0" w:color="auto"/>
              <w:right w:val="single" w:sz="4" w:space="0" w:color="auto"/>
            </w:tcBorders>
            <w:vAlign w:val="center"/>
          </w:tcPr>
          <w:p w14:paraId="17C469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w:t>
            </w:r>
          </w:p>
        </w:tc>
        <w:tc>
          <w:tcPr>
            <w:tcW w:w="671" w:type="pct"/>
            <w:gridSpan w:val="2"/>
            <w:tcBorders>
              <w:top w:val="nil"/>
              <w:left w:val="nil"/>
              <w:bottom w:val="single" w:sz="4" w:space="0" w:color="auto"/>
              <w:right w:val="single" w:sz="4" w:space="0" w:color="auto"/>
            </w:tcBorders>
            <w:vAlign w:val="center"/>
            <w:hideMark/>
          </w:tcPr>
          <w:p w14:paraId="652034E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F9BA97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1C1F32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47F6E88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681FD83"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3E75BBC"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DB730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7D1A1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03DCA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D83F7B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AC265B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EC4337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6E1F67D"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643081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34992E2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738D181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40CFE4FE"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25B9BB81" w14:textId="77777777" w:rsidR="00B632CA" w:rsidRPr="001D5B1B" w:rsidRDefault="00B632CA" w:rsidP="0079409C">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15B1023"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根据昌州财办预【2024】4号文件要求，财政拨付的2020年度至2023年度到村工作选调</w:t>
            </w:r>
            <w:proofErr w:type="gramStart"/>
            <w:r>
              <w:rPr>
                <w:rFonts w:ascii="宋体" w:eastAsia="宋体" w:hAnsi="宋体" w:cs="宋体" w:hint="eastAsia"/>
                <w:color w:val="000000"/>
                <w:sz w:val="18"/>
                <w:szCs w:val="18"/>
                <w:lang w:eastAsia="zh-CN"/>
              </w:rPr>
              <w:t>生经费</w:t>
            </w:r>
            <w:proofErr w:type="gramEnd"/>
            <w:r>
              <w:rPr>
                <w:rFonts w:ascii="宋体" w:eastAsia="宋体" w:hAnsi="宋体" w:cs="宋体" w:hint="eastAsia"/>
                <w:color w:val="000000"/>
                <w:sz w:val="18"/>
                <w:szCs w:val="18"/>
                <w:lang w:eastAsia="zh-CN"/>
              </w:rPr>
              <w:t>18058元，用于支付3名选调生的安置费、保险费、为民服务经费、教育培训经费及国情调研经费。该经费可保障他们的日常生活，解决工作及生活的经费需求。</w:t>
            </w:r>
          </w:p>
        </w:tc>
        <w:tc>
          <w:tcPr>
            <w:tcW w:w="2558" w:type="pct"/>
            <w:gridSpan w:val="7"/>
            <w:tcBorders>
              <w:top w:val="single" w:sz="4" w:space="0" w:color="auto"/>
              <w:left w:val="nil"/>
              <w:bottom w:val="single" w:sz="4" w:space="0" w:color="auto"/>
              <w:right w:val="single" w:sz="4" w:space="0" w:color="auto"/>
            </w:tcBorders>
            <w:vAlign w:val="center"/>
          </w:tcPr>
          <w:p w14:paraId="7D870B78"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2020年度至2023年度到村工作选调生3名选调生的安置费、保险费、为民服务经费、教育培训经费及国情调研经费，通过该项目的实施保障他们的日常生活，解决工作及生活的经费需求，促进了基层干部队伍的年轻化和专业化建设。</w:t>
            </w:r>
          </w:p>
        </w:tc>
      </w:tr>
      <w:tr w:rsidR="00B632CA" w:rsidRPr="001D5B1B" w14:paraId="3FA1CA45"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0290BB6B"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572B4D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C9156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EB369D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3F1026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FF6646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4A7694F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23E1C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3E90ABD"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E4DCF8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A20145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BB9F9D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8B2A6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78BB2C5C"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0DB84D76"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3CD994DB"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2305C9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45CEE3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C2A7F68"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发放选调生补助人数</w:t>
            </w:r>
            <w:proofErr w:type="spellEnd"/>
          </w:p>
        </w:tc>
        <w:tc>
          <w:tcPr>
            <w:tcW w:w="334" w:type="pct"/>
            <w:tcBorders>
              <w:top w:val="nil"/>
              <w:left w:val="nil"/>
              <w:bottom w:val="single" w:sz="4" w:space="0" w:color="auto"/>
              <w:right w:val="single" w:sz="4" w:space="0" w:color="auto"/>
            </w:tcBorders>
            <w:vAlign w:val="center"/>
          </w:tcPr>
          <w:p w14:paraId="15668CB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A3099A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335" w:type="pct"/>
            <w:tcBorders>
              <w:top w:val="nil"/>
              <w:left w:val="nil"/>
              <w:bottom w:val="single" w:sz="4" w:space="0" w:color="auto"/>
              <w:right w:val="single" w:sz="4" w:space="0" w:color="auto"/>
            </w:tcBorders>
            <w:vAlign w:val="center"/>
          </w:tcPr>
          <w:p w14:paraId="558361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328" w:type="pct"/>
            <w:tcBorders>
              <w:top w:val="nil"/>
              <w:left w:val="nil"/>
              <w:bottom w:val="single" w:sz="4" w:space="0" w:color="auto"/>
              <w:right w:val="single" w:sz="4" w:space="0" w:color="auto"/>
            </w:tcBorders>
            <w:vAlign w:val="center"/>
          </w:tcPr>
          <w:p w14:paraId="2C3A90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CD85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081D09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2C3D9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42E88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DF387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2861AA1"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373AA86" w14:textId="77777777" w:rsidTr="0079409C">
        <w:trPr>
          <w:trHeight w:val="800"/>
        </w:trPr>
        <w:tc>
          <w:tcPr>
            <w:tcW w:w="328" w:type="pct"/>
            <w:vMerge/>
            <w:tcBorders>
              <w:left w:val="single" w:sz="4" w:space="0" w:color="auto"/>
              <w:right w:val="single" w:sz="4" w:space="0" w:color="auto"/>
            </w:tcBorders>
            <w:vAlign w:val="center"/>
            <w:hideMark/>
          </w:tcPr>
          <w:p w14:paraId="72805978"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F533E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D3E5C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122CF1E"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5F70AB3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064ED1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AE8673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CC9D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D24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730A23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CC37F5"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8B5DE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9E9E6C"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130427E"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FADE04C" w14:textId="77777777" w:rsidTr="0079409C">
        <w:trPr>
          <w:trHeight w:val="800"/>
        </w:trPr>
        <w:tc>
          <w:tcPr>
            <w:tcW w:w="328" w:type="pct"/>
            <w:vMerge/>
            <w:tcBorders>
              <w:left w:val="single" w:sz="4" w:space="0" w:color="auto"/>
              <w:right w:val="single" w:sz="4" w:space="0" w:color="auto"/>
            </w:tcBorders>
            <w:vAlign w:val="center"/>
          </w:tcPr>
          <w:p w14:paraId="2761ACD9"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930D65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9B11A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5013C44"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1B71B5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413DB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5E98DA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BEC9A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E003F9"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055A7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6CA6E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4BC8A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5E901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ACB2DE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384460D" w14:textId="77777777" w:rsidTr="0079409C">
        <w:trPr>
          <w:trHeight w:val="800"/>
        </w:trPr>
        <w:tc>
          <w:tcPr>
            <w:tcW w:w="328" w:type="pct"/>
            <w:vMerge/>
            <w:tcBorders>
              <w:left w:val="single" w:sz="4" w:space="0" w:color="auto"/>
              <w:right w:val="single" w:sz="4" w:space="0" w:color="auto"/>
            </w:tcBorders>
            <w:vAlign w:val="center"/>
          </w:tcPr>
          <w:p w14:paraId="2C829F8C"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A2F92D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E20A8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5DDEC86"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一次性安置费</w:t>
            </w:r>
            <w:proofErr w:type="spellEnd"/>
          </w:p>
        </w:tc>
        <w:tc>
          <w:tcPr>
            <w:tcW w:w="334" w:type="pct"/>
            <w:tcBorders>
              <w:top w:val="nil"/>
              <w:left w:val="nil"/>
              <w:bottom w:val="single" w:sz="4" w:space="0" w:color="auto"/>
              <w:right w:val="single" w:sz="4" w:space="0" w:color="auto"/>
            </w:tcBorders>
            <w:vAlign w:val="center"/>
          </w:tcPr>
          <w:p w14:paraId="6DC7AC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0417D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&lt;=1527元</w:t>
            </w:r>
          </w:p>
        </w:tc>
        <w:tc>
          <w:tcPr>
            <w:tcW w:w="335" w:type="pct"/>
            <w:tcBorders>
              <w:top w:val="nil"/>
              <w:left w:val="nil"/>
              <w:bottom w:val="single" w:sz="4" w:space="0" w:color="auto"/>
              <w:right w:val="single" w:sz="4" w:space="0" w:color="auto"/>
            </w:tcBorders>
            <w:vAlign w:val="center"/>
          </w:tcPr>
          <w:p w14:paraId="0B85DCF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=1527元</w:t>
            </w:r>
          </w:p>
        </w:tc>
        <w:tc>
          <w:tcPr>
            <w:tcW w:w="328" w:type="pct"/>
            <w:tcBorders>
              <w:top w:val="nil"/>
              <w:left w:val="nil"/>
              <w:bottom w:val="single" w:sz="4" w:space="0" w:color="auto"/>
              <w:right w:val="single" w:sz="4" w:space="0" w:color="auto"/>
            </w:tcBorders>
            <w:vAlign w:val="center"/>
          </w:tcPr>
          <w:p w14:paraId="297A3E6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B9C7D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F357B8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1D172E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3258A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8073E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BEB78C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7EFAF6C" w14:textId="77777777" w:rsidTr="0079409C">
        <w:trPr>
          <w:trHeight w:val="800"/>
        </w:trPr>
        <w:tc>
          <w:tcPr>
            <w:tcW w:w="328" w:type="pct"/>
            <w:vMerge/>
            <w:tcBorders>
              <w:left w:val="single" w:sz="4" w:space="0" w:color="auto"/>
              <w:right w:val="single" w:sz="4" w:space="0" w:color="auto"/>
            </w:tcBorders>
            <w:vAlign w:val="center"/>
          </w:tcPr>
          <w:p w14:paraId="14803492"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6D825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2DC0A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745D03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保险费</w:t>
            </w:r>
            <w:proofErr w:type="spellEnd"/>
          </w:p>
        </w:tc>
        <w:tc>
          <w:tcPr>
            <w:tcW w:w="334" w:type="pct"/>
            <w:tcBorders>
              <w:top w:val="nil"/>
              <w:left w:val="nil"/>
              <w:bottom w:val="single" w:sz="4" w:space="0" w:color="auto"/>
              <w:right w:val="single" w:sz="4" w:space="0" w:color="auto"/>
            </w:tcBorders>
            <w:vAlign w:val="center"/>
          </w:tcPr>
          <w:p w14:paraId="7C50C0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0FF03C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&lt;=27元</w:t>
            </w:r>
          </w:p>
        </w:tc>
        <w:tc>
          <w:tcPr>
            <w:tcW w:w="335" w:type="pct"/>
            <w:tcBorders>
              <w:top w:val="nil"/>
              <w:left w:val="nil"/>
              <w:bottom w:val="single" w:sz="4" w:space="0" w:color="auto"/>
              <w:right w:val="single" w:sz="4" w:space="0" w:color="auto"/>
            </w:tcBorders>
            <w:vAlign w:val="center"/>
          </w:tcPr>
          <w:p w14:paraId="1241B4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=27元</w:t>
            </w:r>
          </w:p>
        </w:tc>
        <w:tc>
          <w:tcPr>
            <w:tcW w:w="328" w:type="pct"/>
            <w:tcBorders>
              <w:top w:val="nil"/>
              <w:left w:val="nil"/>
              <w:bottom w:val="single" w:sz="4" w:space="0" w:color="auto"/>
              <w:right w:val="single" w:sz="4" w:space="0" w:color="auto"/>
            </w:tcBorders>
            <w:vAlign w:val="center"/>
          </w:tcPr>
          <w:p w14:paraId="7DA7211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AE1CF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259927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F8ABE0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A8807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55F79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407BD2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0E90E1C" w14:textId="77777777" w:rsidTr="0079409C">
        <w:trPr>
          <w:trHeight w:val="800"/>
        </w:trPr>
        <w:tc>
          <w:tcPr>
            <w:tcW w:w="328" w:type="pct"/>
            <w:vMerge/>
            <w:tcBorders>
              <w:left w:val="single" w:sz="4" w:space="0" w:color="auto"/>
              <w:right w:val="single" w:sz="4" w:space="0" w:color="auto"/>
            </w:tcBorders>
            <w:vAlign w:val="center"/>
          </w:tcPr>
          <w:p w14:paraId="5129958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5B41D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F9224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6A5DE54"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344F2E1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CA8A9B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&lt;=1554元</w:t>
            </w:r>
          </w:p>
        </w:tc>
        <w:tc>
          <w:tcPr>
            <w:tcW w:w="335" w:type="pct"/>
            <w:tcBorders>
              <w:top w:val="nil"/>
              <w:left w:val="nil"/>
              <w:bottom w:val="single" w:sz="4" w:space="0" w:color="auto"/>
              <w:right w:val="single" w:sz="4" w:space="0" w:color="auto"/>
            </w:tcBorders>
            <w:vAlign w:val="center"/>
          </w:tcPr>
          <w:p w14:paraId="4D8468A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=1554元</w:t>
            </w:r>
          </w:p>
        </w:tc>
        <w:tc>
          <w:tcPr>
            <w:tcW w:w="328" w:type="pct"/>
            <w:tcBorders>
              <w:top w:val="nil"/>
              <w:left w:val="nil"/>
              <w:bottom w:val="single" w:sz="4" w:space="0" w:color="auto"/>
              <w:right w:val="single" w:sz="4" w:space="0" w:color="auto"/>
            </w:tcBorders>
            <w:vAlign w:val="center"/>
          </w:tcPr>
          <w:p w14:paraId="6BB013A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EEDBF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79549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3AF181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3C387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50299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25779D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BF7D05A" w14:textId="77777777" w:rsidTr="0079409C">
        <w:trPr>
          <w:trHeight w:val="800"/>
        </w:trPr>
        <w:tc>
          <w:tcPr>
            <w:tcW w:w="328" w:type="pct"/>
            <w:vMerge/>
            <w:tcBorders>
              <w:left w:val="single" w:sz="4" w:space="0" w:color="auto"/>
              <w:right w:val="single" w:sz="4" w:space="0" w:color="auto"/>
            </w:tcBorders>
            <w:vAlign w:val="center"/>
          </w:tcPr>
          <w:p w14:paraId="47CF1114"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CEFBFD"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A5FCF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2E56FE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国情调研经费</w:t>
            </w:r>
            <w:proofErr w:type="spellEnd"/>
          </w:p>
        </w:tc>
        <w:tc>
          <w:tcPr>
            <w:tcW w:w="334" w:type="pct"/>
            <w:tcBorders>
              <w:top w:val="nil"/>
              <w:left w:val="nil"/>
              <w:bottom w:val="single" w:sz="4" w:space="0" w:color="auto"/>
              <w:right w:val="single" w:sz="4" w:space="0" w:color="auto"/>
            </w:tcBorders>
            <w:vAlign w:val="center"/>
          </w:tcPr>
          <w:p w14:paraId="470306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21FED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&lt;=10950元</w:t>
            </w:r>
          </w:p>
        </w:tc>
        <w:tc>
          <w:tcPr>
            <w:tcW w:w="335" w:type="pct"/>
            <w:tcBorders>
              <w:top w:val="nil"/>
              <w:left w:val="nil"/>
              <w:bottom w:val="single" w:sz="4" w:space="0" w:color="auto"/>
              <w:right w:val="single" w:sz="4" w:space="0" w:color="auto"/>
            </w:tcBorders>
            <w:vAlign w:val="center"/>
          </w:tcPr>
          <w:p w14:paraId="653977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=10950元</w:t>
            </w:r>
          </w:p>
        </w:tc>
        <w:tc>
          <w:tcPr>
            <w:tcW w:w="328" w:type="pct"/>
            <w:tcBorders>
              <w:top w:val="nil"/>
              <w:left w:val="nil"/>
              <w:bottom w:val="single" w:sz="4" w:space="0" w:color="auto"/>
              <w:right w:val="single" w:sz="4" w:space="0" w:color="auto"/>
            </w:tcBorders>
            <w:vAlign w:val="center"/>
          </w:tcPr>
          <w:p w14:paraId="68B713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7014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0DEF4D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7464309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A962E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74330F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67BA952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BC14603" w14:textId="77777777" w:rsidTr="0079409C">
        <w:trPr>
          <w:trHeight w:val="800"/>
        </w:trPr>
        <w:tc>
          <w:tcPr>
            <w:tcW w:w="328" w:type="pct"/>
            <w:vMerge/>
            <w:tcBorders>
              <w:left w:val="single" w:sz="4" w:space="0" w:color="auto"/>
              <w:right w:val="single" w:sz="4" w:space="0" w:color="auto"/>
            </w:tcBorders>
            <w:vAlign w:val="center"/>
          </w:tcPr>
          <w:p w14:paraId="6D0103D4"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AFCD50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852E8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055F73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w:t>
            </w:r>
            <w:proofErr w:type="spellEnd"/>
          </w:p>
        </w:tc>
        <w:tc>
          <w:tcPr>
            <w:tcW w:w="334" w:type="pct"/>
            <w:tcBorders>
              <w:top w:val="nil"/>
              <w:left w:val="nil"/>
              <w:bottom w:val="single" w:sz="4" w:space="0" w:color="auto"/>
              <w:right w:val="single" w:sz="4" w:space="0" w:color="auto"/>
            </w:tcBorders>
            <w:vAlign w:val="center"/>
          </w:tcPr>
          <w:p w14:paraId="7CF99F1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F5A2D3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&lt;=4000元</w:t>
            </w:r>
          </w:p>
        </w:tc>
        <w:tc>
          <w:tcPr>
            <w:tcW w:w="335" w:type="pct"/>
            <w:tcBorders>
              <w:top w:val="nil"/>
              <w:left w:val="nil"/>
              <w:bottom w:val="single" w:sz="4" w:space="0" w:color="auto"/>
              <w:right w:val="single" w:sz="4" w:space="0" w:color="auto"/>
            </w:tcBorders>
            <w:vAlign w:val="center"/>
          </w:tcPr>
          <w:p w14:paraId="1184C3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=4000元</w:t>
            </w:r>
          </w:p>
        </w:tc>
        <w:tc>
          <w:tcPr>
            <w:tcW w:w="328" w:type="pct"/>
            <w:tcBorders>
              <w:top w:val="nil"/>
              <w:left w:val="nil"/>
              <w:bottom w:val="single" w:sz="4" w:space="0" w:color="auto"/>
              <w:right w:val="single" w:sz="4" w:space="0" w:color="auto"/>
            </w:tcBorders>
            <w:vAlign w:val="center"/>
          </w:tcPr>
          <w:p w14:paraId="2D5024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A6D8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9CE2AE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550DB0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EF5FC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3B279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0B6AD02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F243602" w14:textId="77777777" w:rsidTr="0079409C">
        <w:trPr>
          <w:trHeight w:val="800"/>
        </w:trPr>
        <w:tc>
          <w:tcPr>
            <w:tcW w:w="328" w:type="pct"/>
            <w:vMerge/>
            <w:tcBorders>
              <w:left w:val="single" w:sz="4" w:space="0" w:color="auto"/>
              <w:right w:val="single" w:sz="4" w:space="0" w:color="auto"/>
            </w:tcBorders>
            <w:vAlign w:val="center"/>
          </w:tcPr>
          <w:p w14:paraId="60A797A3"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8712B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88D353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C4042BE"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784D6E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D89B2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68E20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58DAE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59C33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9A3072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56F5EE"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25883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E7C79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9E1311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17BAE95"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5B38ECF3"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E71AC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FBA2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5970B82"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5EA1345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962F88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4E6237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BEBA2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B8EA7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608B75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6D8CA5"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B9773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1EB08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266EC1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5FB2E2E"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0E552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89B30E7"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4AFC212" w14:textId="77777777" w:rsidR="00B632CA" w:rsidRPr="001D5B1B" w:rsidRDefault="00B632CA" w:rsidP="0079409C">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5B4F03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96FAF30"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CA0BC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D68678D"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959658A"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5992664"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F629A33" w14:textId="77777777" w:rsidR="00B632CA" w:rsidRPr="001D5B1B" w:rsidRDefault="00B632CA" w:rsidP="0079409C">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14C2887F" w14:textId="77777777" w:rsidR="00B632CA" w:rsidRPr="001D5B1B" w:rsidRDefault="00B632CA" w:rsidP="0079409C">
            <w:pPr>
              <w:rPr>
                <w:rFonts w:ascii="宋体" w:eastAsia="宋体" w:hAnsi="宋体" w:cs="宋体" w:hint="eastAsia"/>
                <w:color w:val="000000"/>
                <w:sz w:val="18"/>
                <w:szCs w:val="18"/>
              </w:rPr>
            </w:pPr>
          </w:p>
        </w:tc>
      </w:tr>
    </w:tbl>
    <w:p w14:paraId="10275D7A"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39BEBA"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B632CA" w:rsidRPr="001D5B1B" w14:paraId="470C1329"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F56C2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E672BE7"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2024年度下派选调生到村工作中央财政补助资金</w:t>
            </w:r>
          </w:p>
        </w:tc>
      </w:tr>
      <w:tr w:rsidR="00B632CA" w:rsidRPr="001D5B1B" w14:paraId="2AF2F319"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547E85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22A9CA72" w14:textId="32C18D19"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木垒县新户乡政府</w:t>
            </w:r>
          </w:p>
        </w:tc>
        <w:tc>
          <w:tcPr>
            <w:tcW w:w="708" w:type="pct"/>
            <w:gridSpan w:val="2"/>
            <w:tcBorders>
              <w:top w:val="single" w:sz="4" w:space="0" w:color="auto"/>
              <w:left w:val="nil"/>
              <w:bottom w:val="single" w:sz="4" w:space="0" w:color="auto"/>
              <w:right w:val="single" w:sz="4" w:space="0" w:color="auto"/>
            </w:tcBorders>
            <w:vAlign w:val="center"/>
            <w:hideMark/>
          </w:tcPr>
          <w:p w14:paraId="66C833A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9728F5F" w14:textId="548E0DCF"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4EB51C6C"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564D9C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9037D03"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5DFAE2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11284A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1C2161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DD7242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19319A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634AFC1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2152B574"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5104BEE"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3DA42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0CE687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w:t>
            </w:r>
          </w:p>
        </w:tc>
        <w:tc>
          <w:tcPr>
            <w:tcW w:w="984" w:type="pct"/>
            <w:gridSpan w:val="3"/>
            <w:tcBorders>
              <w:top w:val="single" w:sz="4" w:space="0" w:color="auto"/>
              <w:left w:val="nil"/>
              <w:bottom w:val="single" w:sz="4" w:space="0" w:color="auto"/>
              <w:right w:val="single" w:sz="4" w:space="0" w:color="auto"/>
            </w:tcBorders>
            <w:vAlign w:val="center"/>
          </w:tcPr>
          <w:p w14:paraId="7989AA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708" w:type="pct"/>
            <w:gridSpan w:val="2"/>
            <w:tcBorders>
              <w:top w:val="single" w:sz="4" w:space="0" w:color="auto"/>
              <w:left w:val="nil"/>
              <w:bottom w:val="single" w:sz="4" w:space="0" w:color="auto"/>
              <w:right w:val="single" w:sz="4" w:space="0" w:color="auto"/>
            </w:tcBorders>
            <w:vAlign w:val="center"/>
          </w:tcPr>
          <w:p w14:paraId="316ADF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71" w:type="pct"/>
            <w:gridSpan w:val="2"/>
            <w:tcBorders>
              <w:top w:val="nil"/>
              <w:left w:val="nil"/>
              <w:bottom w:val="single" w:sz="4" w:space="0" w:color="auto"/>
              <w:right w:val="single" w:sz="4" w:space="0" w:color="auto"/>
            </w:tcBorders>
            <w:vAlign w:val="center"/>
          </w:tcPr>
          <w:p w14:paraId="6C16C20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01F963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6D26AA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7C60D06E"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7D07F7BB"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5B7C3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5E3889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w:t>
            </w:r>
          </w:p>
        </w:tc>
        <w:tc>
          <w:tcPr>
            <w:tcW w:w="984" w:type="pct"/>
            <w:gridSpan w:val="3"/>
            <w:tcBorders>
              <w:top w:val="single" w:sz="4" w:space="0" w:color="auto"/>
              <w:left w:val="nil"/>
              <w:bottom w:val="single" w:sz="4" w:space="0" w:color="auto"/>
              <w:right w:val="single" w:sz="4" w:space="0" w:color="auto"/>
            </w:tcBorders>
            <w:vAlign w:val="center"/>
          </w:tcPr>
          <w:p w14:paraId="64FC564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708" w:type="pct"/>
            <w:gridSpan w:val="2"/>
            <w:tcBorders>
              <w:top w:val="single" w:sz="4" w:space="0" w:color="auto"/>
              <w:left w:val="nil"/>
              <w:bottom w:val="single" w:sz="4" w:space="0" w:color="auto"/>
              <w:right w:val="single" w:sz="4" w:space="0" w:color="auto"/>
            </w:tcBorders>
            <w:vAlign w:val="center"/>
          </w:tcPr>
          <w:p w14:paraId="3F87F0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71" w:type="pct"/>
            <w:gridSpan w:val="2"/>
            <w:tcBorders>
              <w:top w:val="nil"/>
              <w:left w:val="nil"/>
              <w:bottom w:val="single" w:sz="4" w:space="0" w:color="auto"/>
              <w:right w:val="single" w:sz="4" w:space="0" w:color="auto"/>
            </w:tcBorders>
            <w:vAlign w:val="center"/>
            <w:hideMark/>
          </w:tcPr>
          <w:p w14:paraId="5D2D31E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9E121F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CE01A6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1D1240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928F9F5"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409F85C"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D89986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2A927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E4FB4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2C58D9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FD6F2E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430DE6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3307C58F"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F5F2DA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2168349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5B6708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62CA8B86"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4C32C29C" w14:textId="77777777" w:rsidR="00B632CA" w:rsidRPr="001D5B1B" w:rsidRDefault="00B632CA" w:rsidP="0079409C">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260B55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2023】41号文件要求，财政拨付的2023年度3名选调生补助经费10500元，及提前拨付2024年度2名选调生补助经费35954元，合计46454元发放给在新户镇任职的选调生，保障他们的日常生活，解决工作及生活的经费需求。项目实施可强化基层人才储备，提升治理能力，培养青年干部国家情怀，密切党群联系，提升政府公信力。</w:t>
            </w:r>
          </w:p>
        </w:tc>
        <w:tc>
          <w:tcPr>
            <w:tcW w:w="2558" w:type="pct"/>
            <w:gridSpan w:val="7"/>
            <w:tcBorders>
              <w:top w:val="single" w:sz="4" w:space="0" w:color="auto"/>
              <w:left w:val="nil"/>
              <w:bottom w:val="single" w:sz="4" w:space="0" w:color="auto"/>
              <w:right w:val="single" w:sz="4" w:space="0" w:color="auto"/>
            </w:tcBorders>
            <w:vAlign w:val="center"/>
          </w:tcPr>
          <w:p w14:paraId="631975D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3名选调生的日常生活；通过该项目的实施，保障了到村工作选调生基本生活，提高了选调生工作积极性，能够为农村基层治理提供新的思路和方法，推动了基层治理体系和治理能力现代化。</w:t>
            </w:r>
          </w:p>
        </w:tc>
      </w:tr>
      <w:tr w:rsidR="00B632CA" w:rsidRPr="001D5B1B" w14:paraId="105759AC"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0F578C64"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CB1A3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5E2264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FE25AB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9BFD7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FB3B295"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BD709D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3A280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C3091A5"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E50446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85C041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D16ECA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381C93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35120BB1"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0EEE3A95"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0217E332"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973A21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41F588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1932428"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发放选调生补助人数</w:t>
            </w:r>
            <w:proofErr w:type="spellEnd"/>
          </w:p>
        </w:tc>
        <w:tc>
          <w:tcPr>
            <w:tcW w:w="334" w:type="pct"/>
            <w:tcBorders>
              <w:top w:val="nil"/>
              <w:left w:val="nil"/>
              <w:bottom w:val="single" w:sz="4" w:space="0" w:color="auto"/>
              <w:right w:val="single" w:sz="4" w:space="0" w:color="auto"/>
            </w:tcBorders>
            <w:vAlign w:val="center"/>
          </w:tcPr>
          <w:p w14:paraId="54DEDD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4E2C3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335" w:type="pct"/>
            <w:tcBorders>
              <w:top w:val="nil"/>
              <w:left w:val="nil"/>
              <w:bottom w:val="single" w:sz="4" w:space="0" w:color="auto"/>
              <w:right w:val="single" w:sz="4" w:space="0" w:color="auto"/>
            </w:tcBorders>
            <w:vAlign w:val="center"/>
          </w:tcPr>
          <w:p w14:paraId="0A82F6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328" w:type="pct"/>
            <w:tcBorders>
              <w:top w:val="nil"/>
              <w:left w:val="nil"/>
              <w:bottom w:val="single" w:sz="4" w:space="0" w:color="auto"/>
              <w:right w:val="single" w:sz="4" w:space="0" w:color="auto"/>
            </w:tcBorders>
            <w:vAlign w:val="center"/>
          </w:tcPr>
          <w:p w14:paraId="5D2CB9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C616D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5668A9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9DEEEC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7B768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7DF26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1C93475"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392D401C" w14:textId="77777777" w:rsidTr="0079409C">
        <w:trPr>
          <w:trHeight w:val="800"/>
        </w:trPr>
        <w:tc>
          <w:tcPr>
            <w:tcW w:w="328" w:type="pct"/>
            <w:vMerge/>
            <w:tcBorders>
              <w:left w:val="single" w:sz="4" w:space="0" w:color="auto"/>
              <w:right w:val="single" w:sz="4" w:space="0" w:color="auto"/>
            </w:tcBorders>
            <w:vAlign w:val="center"/>
            <w:hideMark/>
          </w:tcPr>
          <w:p w14:paraId="644A23F1"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51CF2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842B7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5850F9C"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6CB4AC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A3D8E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6940D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8DE538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3687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AE616F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0BE74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B3AD8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15439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5CF34E6"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8B879BE" w14:textId="77777777" w:rsidTr="0079409C">
        <w:trPr>
          <w:trHeight w:val="800"/>
        </w:trPr>
        <w:tc>
          <w:tcPr>
            <w:tcW w:w="328" w:type="pct"/>
            <w:vMerge/>
            <w:tcBorders>
              <w:left w:val="single" w:sz="4" w:space="0" w:color="auto"/>
              <w:right w:val="single" w:sz="4" w:space="0" w:color="auto"/>
            </w:tcBorders>
            <w:vAlign w:val="center"/>
          </w:tcPr>
          <w:p w14:paraId="180142DF"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36F308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A5FB9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9B0D6E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6031EF2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AFA53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B6151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F87EE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C676D9"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CA322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F3F64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3B436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94AE5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FF0173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4A11675" w14:textId="77777777" w:rsidTr="0079409C">
        <w:trPr>
          <w:trHeight w:val="800"/>
        </w:trPr>
        <w:tc>
          <w:tcPr>
            <w:tcW w:w="328" w:type="pct"/>
            <w:vMerge/>
            <w:tcBorders>
              <w:left w:val="single" w:sz="4" w:space="0" w:color="auto"/>
              <w:right w:val="single" w:sz="4" w:space="0" w:color="auto"/>
            </w:tcBorders>
            <w:vAlign w:val="center"/>
          </w:tcPr>
          <w:p w14:paraId="38234E28"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D7A301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393E13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B339BF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一次性安置费</w:t>
            </w:r>
            <w:proofErr w:type="spellEnd"/>
          </w:p>
        </w:tc>
        <w:tc>
          <w:tcPr>
            <w:tcW w:w="334" w:type="pct"/>
            <w:tcBorders>
              <w:top w:val="nil"/>
              <w:left w:val="nil"/>
              <w:bottom w:val="single" w:sz="4" w:space="0" w:color="auto"/>
              <w:right w:val="single" w:sz="4" w:space="0" w:color="auto"/>
            </w:tcBorders>
            <w:vAlign w:val="center"/>
          </w:tcPr>
          <w:p w14:paraId="75F2901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58FBCB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&lt;=6000元</w:t>
            </w:r>
          </w:p>
        </w:tc>
        <w:tc>
          <w:tcPr>
            <w:tcW w:w="335" w:type="pct"/>
            <w:tcBorders>
              <w:top w:val="nil"/>
              <w:left w:val="nil"/>
              <w:bottom w:val="single" w:sz="4" w:space="0" w:color="auto"/>
              <w:right w:val="single" w:sz="4" w:space="0" w:color="auto"/>
            </w:tcBorders>
            <w:vAlign w:val="center"/>
          </w:tcPr>
          <w:p w14:paraId="2648A9F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=6000元</w:t>
            </w:r>
          </w:p>
        </w:tc>
        <w:tc>
          <w:tcPr>
            <w:tcW w:w="328" w:type="pct"/>
            <w:tcBorders>
              <w:top w:val="nil"/>
              <w:left w:val="nil"/>
              <w:bottom w:val="single" w:sz="4" w:space="0" w:color="auto"/>
              <w:right w:val="single" w:sz="4" w:space="0" w:color="auto"/>
            </w:tcBorders>
            <w:vAlign w:val="center"/>
          </w:tcPr>
          <w:p w14:paraId="4CACC2E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BD891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40C5D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3F1BEE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36D92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3475A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A93012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4F41FDF" w14:textId="77777777" w:rsidTr="0079409C">
        <w:trPr>
          <w:trHeight w:val="800"/>
        </w:trPr>
        <w:tc>
          <w:tcPr>
            <w:tcW w:w="328" w:type="pct"/>
            <w:vMerge/>
            <w:tcBorders>
              <w:left w:val="single" w:sz="4" w:space="0" w:color="auto"/>
              <w:right w:val="single" w:sz="4" w:space="0" w:color="auto"/>
            </w:tcBorders>
            <w:vAlign w:val="center"/>
          </w:tcPr>
          <w:p w14:paraId="02E74AB1"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29270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CA9F9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75869CB"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15DF95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D66A4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=7750元</w:t>
            </w:r>
          </w:p>
        </w:tc>
        <w:tc>
          <w:tcPr>
            <w:tcW w:w="335" w:type="pct"/>
            <w:tcBorders>
              <w:top w:val="nil"/>
              <w:left w:val="nil"/>
              <w:bottom w:val="single" w:sz="4" w:space="0" w:color="auto"/>
              <w:right w:val="single" w:sz="4" w:space="0" w:color="auto"/>
            </w:tcBorders>
            <w:vAlign w:val="center"/>
          </w:tcPr>
          <w:p w14:paraId="25D4426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=7750元</w:t>
            </w:r>
          </w:p>
        </w:tc>
        <w:tc>
          <w:tcPr>
            <w:tcW w:w="328" w:type="pct"/>
            <w:tcBorders>
              <w:top w:val="nil"/>
              <w:left w:val="nil"/>
              <w:bottom w:val="single" w:sz="4" w:space="0" w:color="auto"/>
              <w:right w:val="single" w:sz="4" w:space="0" w:color="auto"/>
            </w:tcBorders>
            <w:vAlign w:val="center"/>
          </w:tcPr>
          <w:p w14:paraId="5B03F74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324F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F2BA89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8EE6E4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09B56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81ADF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0AFC1D1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8AFA52D" w14:textId="77777777" w:rsidTr="0079409C">
        <w:trPr>
          <w:trHeight w:val="800"/>
        </w:trPr>
        <w:tc>
          <w:tcPr>
            <w:tcW w:w="328" w:type="pct"/>
            <w:vMerge/>
            <w:tcBorders>
              <w:left w:val="single" w:sz="4" w:space="0" w:color="auto"/>
              <w:right w:val="single" w:sz="4" w:space="0" w:color="auto"/>
            </w:tcBorders>
            <w:vAlign w:val="center"/>
          </w:tcPr>
          <w:p w14:paraId="247769CE"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22DBB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544AE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4C9918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国情调研经费</w:t>
            </w:r>
            <w:proofErr w:type="spellEnd"/>
          </w:p>
        </w:tc>
        <w:tc>
          <w:tcPr>
            <w:tcW w:w="334" w:type="pct"/>
            <w:tcBorders>
              <w:top w:val="nil"/>
              <w:left w:val="nil"/>
              <w:bottom w:val="single" w:sz="4" w:space="0" w:color="auto"/>
              <w:right w:val="single" w:sz="4" w:space="0" w:color="auto"/>
            </w:tcBorders>
            <w:vAlign w:val="center"/>
          </w:tcPr>
          <w:p w14:paraId="73E192B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C604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=9045元</w:t>
            </w:r>
          </w:p>
        </w:tc>
        <w:tc>
          <w:tcPr>
            <w:tcW w:w="335" w:type="pct"/>
            <w:tcBorders>
              <w:top w:val="nil"/>
              <w:left w:val="nil"/>
              <w:bottom w:val="single" w:sz="4" w:space="0" w:color="auto"/>
              <w:right w:val="single" w:sz="4" w:space="0" w:color="auto"/>
            </w:tcBorders>
            <w:vAlign w:val="center"/>
          </w:tcPr>
          <w:p w14:paraId="5AA72E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=9045元</w:t>
            </w:r>
          </w:p>
        </w:tc>
        <w:tc>
          <w:tcPr>
            <w:tcW w:w="328" w:type="pct"/>
            <w:tcBorders>
              <w:top w:val="nil"/>
              <w:left w:val="nil"/>
              <w:bottom w:val="single" w:sz="4" w:space="0" w:color="auto"/>
              <w:right w:val="single" w:sz="4" w:space="0" w:color="auto"/>
            </w:tcBorders>
            <w:vAlign w:val="center"/>
          </w:tcPr>
          <w:p w14:paraId="5AAC6DC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FC39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45CE6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70CE2F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6C26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1B3C4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3E3794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DCBD57C" w14:textId="77777777" w:rsidTr="0079409C">
        <w:trPr>
          <w:trHeight w:val="800"/>
        </w:trPr>
        <w:tc>
          <w:tcPr>
            <w:tcW w:w="328" w:type="pct"/>
            <w:vMerge/>
            <w:tcBorders>
              <w:left w:val="single" w:sz="4" w:space="0" w:color="auto"/>
              <w:right w:val="single" w:sz="4" w:space="0" w:color="auto"/>
            </w:tcBorders>
            <w:vAlign w:val="center"/>
          </w:tcPr>
          <w:p w14:paraId="3560A523"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ABF7D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50FCC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CFE452B"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服务群众经费</w:t>
            </w:r>
            <w:proofErr w:type="spellEnd"/>
          </w:p>
        </w:tc>
        <w:tc>
          <w:tcPr>
            <w:tcW w:w="334" w:type="pct"/>
            <w:tcBorders>
              <w:top w:val="nil"/>
              <w:left w:val="nil"/>
              <w:bottom w:val="single" w:sz="4" w:space="0" w:color="auto"/>
              <w:right w:val="single" w:sz="4" w:space="0" w:color="auto"/>
            </w:tcBorders>
            <w:vAlign w:val="center"/>
          </w:tcPr>
          <w:p w14:paraId="71B06B9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81C92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&lt;=15875元</w:t>
            </w:r>
          </w:p>
        </w:tc>
        <w:tc>
          <w:tcPr>
            <w:tcW w:w="335" w:type="pct"/>
            <w:tcBorders>
              <w:top w:val="nil"/>
              <w:left w:val="nil"/>
              <w:bottom w:val="single" w:sz="4" w:space="0" w:color="auto"/>
              <w:right w:val="single" w:sz="4" w:space="0" w:color="auto"/>
            </w:tcBorders>
            <w:vAlign w:val="center"/>
          </w:tcPr>
          <w:p w14:paraId="1B2CB16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=15875元</w:t>
            </w:r>
          </w:p>
        </w:tc>
        <w:tc>
          <w:tcPr>
            <w:tcW w:w="328" w:type="pct"/>
            <w:tcBorders>
              <w:top w:val="nil"/>
              <w:left w:val="nil"/>
              <w:bottom w:val="single" w:sz="4" w:space="0" w:color="auto"/>
              <w:right w:val="single" w:sz="4" w:space="0" w:color="auto"/>
            </w:tcBorders>
            <w:vAlign w:val="center"/>
          </w:tcPr>
          <w:p w14:paraId="1C9DCCA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BFEF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A5A28E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0FE0A96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CF625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6FD0EA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3528157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244B206" w14:textId="77777777" w:rsidTr="0079409C">
        <w:trPr>
          <w:trHeight w:val="800"/>
        </w:trPr>
        <w:tc>
          <w:tcPr>
            <w:tcW w:w="328" w:type="pct"/>
            <w:vMerge/>
            <w:tcBorders>
              <w:left w:val="single" w:sz="4" w:space="0" w:color="auto"/>
              <w:right w:val="single" w:sz="4" w:space="0" w:color="auto"/>
            </w:tcBorders>
            <w:vAlign w:val="center"/>
          </w:tcPr>
          <w:p w14:paraId="6FC9E7C9"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CDFFE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CDE504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7BB7396"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7D4E24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9DFCD8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9DC0E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A19C5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ACF7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BA4B77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20856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ABEEB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F25C1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9C2D3D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A39AABB"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206E5365"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381FA8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75A7D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8B410C2"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2EF3CA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9B9E8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C09542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CED62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E5299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77A533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D71D0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816A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D75D1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51A3A4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D8C7606"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157769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36E4517"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85D7E50" w14:textId="77777777" w:rsidR="00B632CA" w:rsidRPr="001D5B1B" w:rsidRDefault="00B632CA" w:rsidP="0079409C">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5C39FB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CD456AE"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90E011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94CABD1"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D685050"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5DDC94E"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88090AC" w14:textId="77777777" w:rsidR="00B632CA" w:rsidRPr="001D5B1B" w:rsidRDefault="00B632CA" w:rsidP="0079409C">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73B006F" w14:textId="77777777" w:rsidR="00B632CA" w:rsidRPr="001D5B1B" w:rsidRDefault="00B632CA" w:rsidP="0079409C">
            <w:pPr>
              <w:rPr>
                <w:rFonts w:ascii="宋体" w:eastAsia="宋体" w:hAnsi="宋体" w:cs="宋体" w:hint="eastAsia"/>
                <w:color w:val="000000"/>
                <w:sz w:val="18"/>
                <w:szCs w:val="18"/>
              </w:rPr>
            </w:pPr>
          </w:p>
        </w:tc>
      </w:tr>
    </w:tbl>
    <w:p w14:paraId="30987389"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39520D0"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416451A2"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B18C7C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0B596BB"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中央支持地方公共文化服务体系建设补助资金</w:t>
            </w:r>
          </w:p>
        </w:tc>
      </w:tr>
      <w:tr w:rsidR="00B632CA" w:rsidRPr="001D5B1B" w14:paraId="4E01D678"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09C9B8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30859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24CFFA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EF73D91" w14:textId="735C07C0"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557ACC73"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78D8E9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CA30367"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4C65F2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93C77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FC4A65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62DF9D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CD6D4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8919E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68CA124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3022ED8"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CBF0D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BE3D9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983" w:type="pct"/>
            <w:gridSpan w:val="3"/>
            <w:tcBorders>
              <w:top w:val="single" w:sz="4" w:space="0" w:color="auto"/>
              <w:left w:val="nil"/>
              <w:bottom w:val="single" w:sz="4" w:space="0" w:color="auto"/>
              <w:right w:val="single" w:sz="4" w:space="0" w:color="auto"/>
            </w:tcBorders>
            <w:vAlign w:val="center"/>
          </w:tcPr>
          <w:p w14:paraId="4F2E0C2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349642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037040B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4707AF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A2A033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690A901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B2BD13C"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06C16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D36D87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983" w:type="pct"/>
            <w:gridSpan w:val="3"/>
            <w:tcBorders>
              <w:top w:val="single" w:sz="4" w:space="0" w:color="auto"/>
              <w:left w:val="nil"/>
              <w:bottom w:val="single" w:sz="4" w:space="0" w:color="auto"/>
              <w:right w:val="single" w:sz="4" w:space="0" w:color="auto"/>
            </w:tcBorders>
            <w:vAlign w:val="center"/>
          </w:tcPr>
          <w:p w14:paraId="1C1A7E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3F75F21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2AD43FE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BA476EE"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F73658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79DA6B0"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55465DA1"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782C7D4"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F38B76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DE1BF4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87378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0DF0C6A"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7EC282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9CD64B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A01199B"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610581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C11813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69700A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0160F602"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07400A5B"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ED9FDA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满足群众多样化、多层次、多方面的文化生活需求，提供更多个性化、多元化的文化服务，提升群众人民的文化获得感。</w:t>
            </w:r>
          </w:p>
        </w:tc>
        <w:tc>
          <w:tcPr>
            <w:tcW w:w="2559" w:type="pct"/>
            <w:gridSpan w:val="7"/>
            <w:tcBorders>
              <w:top w:val="single" w:sz="4" w:space="0" w:color="auto"/>
              <w:left w:val="nil"/>
              <w:bottom w:val="single" w:sz="4" w:space="0" w:color="auto"/>
              <w:right w:val="single" w:sz="4" w:space="0" w:color="auto"/>
            </w:tcBorders>
            <w:vAlign w:val="center"/>
          </w:tcPr>
          <w:p w14:paraId="4BE3E8A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新户镇文化标识标牌的设置，举办活动场次4次，通过该项目的实施，提升了乡镇辨识度，增强居民文化认同感与归属感，促进乡镇的宣传推广，满足了群众对于文化活动多样化、多层次、、多方面的文化生活需求。</w:t>
            </w:r>
          </w:p>
        </w:tc>
      </w:tr>
      <w:tr w:rsidR="00B632CA" w:rsidRPr="001D5B1B" w14:paraId="25127F0F"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7FCA6C0F"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3A08AA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0F3791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779341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FCFE37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5564444"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985BE1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ADA6CF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8924BA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F6DAB1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D49BE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12FDE3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46E12E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DD7A646"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0D6DB301"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51A11BB2"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CB04CD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27F96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3BEF0D7"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免费开放乡镇文化站数量</w:t>
            </w:r>
          </w:p>
        </w:tc>
        <w:tc>
          <w:tcPr>
            <w:tcW w:w="334" w:type="pct"/>
            <w:tcBorders>
              <w:top w:val="nil"/>
              <w:left w:val="nil"/>
              <w:bottom w:val="single" w:sz="4" w:space="0" w:color="auto"/>
              <w:right w:val="single" w:sz="4" w:space="0" w:color="auto"/>
            </w:tcBorders>
            <w:vAlign w:val="center"/>
          </w:tcPr>
          <w:p w14:paraId="7F2A57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66F84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4F32E08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DDC661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468D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CA5AFF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5B3BF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17576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880F5D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650B42"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9783420" w14:textId="77777777" w:rsidTr="0079409C">
        <w:trPr>
          <w:trHeight w:val="800"/>
        </w:trPr>
        <w:tc>
          <w:tcPr>
            <w:tcW w:w="328" w:type="pct"/>
            <w:vMerge/>
            <w:tcBorders>
              <w:left w:val="single" w:sz="4" w:space="0" w:color="auto"/>
              <w:right w:val="single" w:sz="4" w:space="0" w:color="auto"/>
            </w:tcBorders>
            <w:vAlign w:val="center"/>
            <w:hideMark/>
          </w:tcPr>
          <w:p w14:paraId="4478E08A"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4AEA4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0B291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435570F"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举办活动场次</w:t>
            </w:r>
            <w:proofErr w:type="spellEnd"/>
          </w:p>
        </w:tc>
        <w:tc>
          <w:tcPr>
            <w:tcW w:w="334" w:type="pct"/>
            <w:tcBorders>
              <w:top w:val="nil"/>
              <w:left w:val="nil"/>
              <w:bottom w:val="single" w:sz="4" w:space="0" w:color="auto"/>
              <w:right w:val="single" w:sz="4" w:space="0" w:color="auto"/>
            </w:tcBorders>
            <w:vAlign w:val="center"/>
          </w:tcPr>
          <w:p w14:paraId="3D59E19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315E5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4CFBFC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7A1F1BB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773F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C653E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E8DE0E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FA78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6ADE6A6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71A45C5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0AD5EDE7" w14:textId="77777777" w:rsidTr="0079409C">
        <w:trPr>
          <w:trHeight w:val="800"/>
        </w:trPr>
        <w:tc>
          <w:tcPr>
            <w:tcW w:w="328" w:type="pct"/>
            <w:vMerge/>
            <w:tcBorders>
              <w:left w:val="single" w:sz="4" w:space="0" w:color="auto"/>
              <w:right w:val="single" w:sz="4" w:space="0" w:color="auto"/>
            </w:tcBorders>
            <w:vAlign w:val="center"/>
          </w:tcPr>
          <w:p w14:paraId="23748F7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9B0618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9B6D9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BC6F324"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活动开放覆盖率</w:t>
            </w:r>
            <w:proofErr w:type="spellEnd"/>
          </w:p>
        </w:tc>
        <w:tc>
          <w:tcPr>
            <w:tcW w:w="334" w:type="pct"/>
            <w:tcBorders>
              <w:top w:val="nil"/>
              <w:left w:val="nil"/>
              <w:bottom w:val="single" w:sz="4" w:space="0" w:color="auto"/>
              <w:right w:val="single" w:sz="4" w:space="0" w:color="auto"/>
            </w:tcBorders>
            <w:vAlign w:val="center"/>
          </w:tcPr>
          <w:p w14:paraId="1A6AB75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0984C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737111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697A0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04C04B"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51D92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05B50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FF403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50247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9323E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A04B720" w14:textId="77777777" w:rsidTr="0079409C">
        <w:trPr>
          <w:trHeight w:val="800"/>
        </w:trPr>
        <w:tc>
          <w:tcPr>
            <w:tcW w:w="328" w:type="pct"/>
            <w:vMerge/>
            <w:tcBorders>
              <w:left w:val="single" w:sz="4" w:space="0" w:color="auto"/>
              <w:right w:val="single" w:sz="4" w:space="0" w:color="auto"/>
            </w:tcBorders>
            <w:vAlign w:val="center"/>
          </w:tcPr>
          <w:p w14:paraId="4C14703D"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22AC47"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37EA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431A764"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6FEF6CE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F33033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30F08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2B8C2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11EA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B574CD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2ABF8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024A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E199C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9D5CC2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8AA3FAA" w14:textId="77777777" w:rsidTr="0079409C">
        <w:trPr>
          <w:trHeight w:val="800"/>
        </w:trPr>
        <w:tc>
          <w:tcPr>
            <w:tcW w:w="328" w:type="pct"/>
            <w:vMerge/>
            <w:tcBorders>
              <w:left w:val="single" w:sz="4" w:space="0" w:color="auto"/>
              <w:right w:val="single" w:sz="4" w:space="0" w:color="auto"/>
            </w:tcBorders>
            <w:vAlign w:val="center"/>
          </w:tcPr>
          <w:p w14:paraId="11F215C1"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39396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5BBEF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7B908E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709863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11E07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18148DD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6792D80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76A41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D80EEF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5DB02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3B002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820FB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DA2C69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DFF25F4" w14:textId="77777777" w:rsidTr="0079409C">
        <w:trPr>
          <w:trHeight w:val="800"/>
        </w:trPr>
        <w:tc>
          <w:tcPr>
            <w:tcW w:w="328" w:type="pct"/>
            <w:vMerge/>
            <w:tcBorders>
              <w:left w:val="single" w:sz="4" w:space="0" w:color="auto"/>
              <w:right w:val="single" w:sz="4" w:space="0" w:color="auto"/>
            </w:tcBorders>
            <w:vAlign w:val="center"/>
          </w:tcPr>
          <w:p w14:paraId="1659334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11E2F1"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3C2CD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3900BB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181F4C3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BCC6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C1DF6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489FD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D6F68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DBC507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68B52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F9BE8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0E3D1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44AA09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E07E408" w14:textId="77777777" w:rsidTr="0079409C">
        <w:trPr>
          <w:trHeight w:val="800"/>
        </w:trPr>
        <w:tc>
          <w:tcPr>
            <w:tcW w:w="328" w:type="pct"/>
            <w:vMerge/>
            <w:tcBorders>
              <w:left w:val="single" w:sz="4" w:space="0" w:color="auto"/>
              <w:right w:val="single" w:sz="4" w:space="0" w:color="auto"/>
            </w:tcBorders>
            <w:vAlign w:val="center"/>
          </w:tcPr>
          <w:p w14:paraId="705FF9E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02DAED"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957F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F361916"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196D45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FFDBD7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45A403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55F655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BF73C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6C9637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F9EC0E"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E1996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5C790E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140E275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5DF4DB3" w14:textId="77777777" w:rsidTr="0079409C">
        <w:trPr>
          <w:trHeight w:val="800"/>
        </w:trPr>
        <w:tc>
          <w:tcPr>
            <w:tcW w:w="328" w:type="pct"/>
            <w:vMerge/>
            <w:tcBorders>
              <w:left w:val="single" w:sz="4" w:space="0" w:color="auto"/>
              <w:right w:val="single" w:sz="4" w:space="0" w:color="auto"/>
            </w:tcBorders>
            <w:vAlign w:val="center"/>
          </w:tcPr>
          <w:p w14:paraId="0FC4064A"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E31F04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CDB411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25BCD1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4" w:type="pct"/>
            <w:tcBorders>
              <w:top w:val="nil"/>
              <w:left w:val="nil"/>
              <w:bottom w:val="single" w:sz="4" w:space="0" w:color="auto"/>
              <w:right w:val="single" w:sz="4" w:space="0" w:color="auto"/>
            </w:tcBorders>
            <w:vAlign w:val="center"/>
          </w:tcPr>
          <w:p w14:paraId="26D6DF3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C3F0D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FED8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CBA74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DD83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FFA246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A545B9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4AF7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0B958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B75162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3BC4FAD" w14:textId="77777777" w:rsidTr="0079409C">
        <w:trPr>
          <w:trHeight w:val="800"/>
        </w:trPr>
        <w:tc>
          <w:tcPr>
            <w:tcW w:w="328" w:type="pct"/>
            <w:vMerge/>
            <w:tcBorders>
              <w:left w:val="single" w:sz="4" w:space="0" w:color="auto"/>
              <w:right w:val="single" w:sz="4" w:space="0" w:color="auto"/>
            </w:tcBorders>
            <w:vAlign w:val="center"/>
          </w:tcPr>
          <w:p w14:paraId="12B4B814"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A0688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79DF15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140DDF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60911A0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9FBC8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4010864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54FBEF3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15DFC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36053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72225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9C088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00AB6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BBBEE9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A9998AD" w14:textId="77777777" w:rsidTr="0079409C">
        <w:trPr>
          <w:trHeight w:val="800"/>
        </w:trPr>
        <w:tc>
          <w:tcPr>
            <w:tcW w:w="328" w:type="pct"/>
            <w:vMerge/>
            <w:tcBorders>
              <w:left w:val="single" w:sz="4" w:space="0" w:color="auto"/>
              <w:right w:val="single" w:sz="4" w:space="0" w:color="auto"/>
            </w:tcBorders>
            <w:vAlign w:val="center"/>
          </w:tcPr>
          <w:p w14:paraId="3A496442"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980B9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01BB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D7C820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6C95DB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C201DB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7203E4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B0148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5411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40CFB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6DB43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A76AD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B9765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DFCE99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BC16597" w14:textId="77777777" w:rsidTr="0079409C">
        <w:trPr>
          <w:trHeight w:val="800"/>
        </w:trPr>
        <w:tc>
          <w:tcPr>
            <w:tcW w:w="328" w:type="pct"/>
            <w:vMerge/>
            <w:tcBorders>
              <w:left w:val="single" w:sz="4" w:space="0" w:color="auto"/>
              <w:right w:val="single" w:sz="4" w:space="0" w:color="auto"/>
            </w:tcBorders>
            <w:vAlign w:val="center"/>
          </w:tcPr>
          <w:p w14:paraId="6182EA61"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6667AA7"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7C5CB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1FCCE3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文化站利用率</w:t>
            </w:r>
            <w:proofErr w:type="spellEnd"/>
          </w:p>
        </w:tc>
        <w:tc>
          <w:tcPr>
            <w:tcW w:w="334" w:type="pct"/>
            <w:tcBorders>
              <w:top w:val="nil"/>
              <w:left w:val="nil"/>
              <w:bottom w:val="single" w:sz="4" w:space="0" w:color="auto"/>
              <w:right w:val="single" w:sz="4" w:space="0" w:color="auto"/>
            </w:tcBorders>
            <w:vAlign w:val="center"/>
          </w:tcPr>
          <w:p w14:paraId="1A80CF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96FE1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6D9E1DF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5F102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F6B3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85C1BF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A95C1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3EF99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FA96E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7D30A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5BC2B73"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75633EA6"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675C9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758EC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964495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575DBB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E0FA3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EEBFB4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13B0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738D5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02BBE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EEFFE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DB43B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0C1895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BBDA6F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A1140C6"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EDBB83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E36DCDD"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9C3DDD5"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A21FC2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4D38B2E"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28F5F3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143C1D3"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F6FB27D"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B1F428D"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948C63B"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E9A951" w14:textId="77777777" w:rsidR="00B632CA" w:rsidRPr="001D5B1B" w:rsidRDefault="00B632CA" w:rsidP="0079409C">
            <w:pPr>
              <w:rPr>
                <w:rFonts w:ascii="宋体" w:eastAsia="宋体" w:hAnsi="宋体" w:cs="宋体" w:hint="eastAsia"/>
                <w:color w:val="000000"/>
                <w:sz w:val="18"/>
                <w:szCs w:val="18"/>
              </w:rPr>
            </w:pPr>
          </w:p>
        </w:tc>
      </w:tr>
    </w:tbl>
    <w:p w14:paraId="72EEB62E"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AD00323"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B632CA" w:rsidRPr="001D5B1B" w14:paraId="13D3DE90" w14:textId="77777777" w:rsidTr="0079409C">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9153C7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EBC9604"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公益性岗位安置未就业人员就业生活补贴资金</w:t>
            </w:r>
          </w:p>
        </w:tc>
      </w:tr>
      <w:tr w:rsidR="00B632CA" w:rsidRPr="001D5B1B" w14:paraId="35E214E7" w14:textId="77777777" w:rsidTr="0079409C">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20DFC4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D92F71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A1E375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43F27AD" w14:textId="684DC64D"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696824DA" w14:textId="77777777" w:rsidTr="0079409C">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D48C1E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B43888C" w14:textId="77777777" w:rsidR="00B632CA" w:rsidRPr="001D5B1B" w:rsidRDefault="00B632CA" w:rsidP="0079409C">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8DA1D3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2A0270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505A25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1431AD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0EA8AD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50DDD60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0C355762"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5B5AB162"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153F5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D0DC8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24CE12A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10AF48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tcPr>
          <w:p w14:paraId="2F8F2E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3083C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DFF0A2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216BFB5B"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7565FC93"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497998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6E988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68364DA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064EC96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hideMark/>
          </w:tcPr>
          <w:p w14:paraId="179243C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13FC3D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649346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653A948"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4696A4C8"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C3C5484"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18306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AAA83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6A9043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B772CD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5FF630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187159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7FEE491" w14:textId="77777777" w:rsidTr="0079409C">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291F2D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41D169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AF8707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3D11AA16" w14:textId="77777777" w:rsidTr="0079409C">
        <w:trPr>
          <w:trHeight w:val="820"/>
        </w:trPr>
        <w:tc>
          <w:tcPr>
            <w:tcW w:w="333" w:type="pct"/>
            <w:vMerge/>
            <w:tcBorders>
              <w:top w:val="nil"/>
              <w:left w:val="single" w:sz="4" w:space="0" w:color="auto"/>
              <w:bottom w:val="single" w:sz="4" w:space="0" w:color="auto"/>
              <w:right w:val="single" w:sz="4" w:space="0" w:color="auto"/>
            </w:tcBorders>
            <w:vAlign w:val="center"/>
            <w:hideMark/>
          </w:tcPr>
          <w:p w14:paraId="28933AA9" w14:textId="77777777" w:rsidR="00B632CA" w:rsidRPr="001D5B1B" w:rsidRDefault="00B632CA" w:rsidP="0079409C">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33E30C6"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字【2024】4号文件，新户镇人民政府用财政拨付的1.2万元给1名公益性岗位未就业人员发放补贴，该项目的实施可以保障公益性岗位人员的生活，解决未就业人员的就业安置工作。</w:t>
            </w:r>
          </w:p>
        </w:tc>
        <w:tc>
          <w:tcPr>
            <w:tcW w:w="2526" w:type="pct"/>
            <w:gridSpan w:val="7"/>
            <w:tcBorders>
              <w:top w:val="single" w:sz="4" w:space="0" w:color="auto"/>
              <w:left w:val="nil"/>
              <w:bottom w:val="single" w:sz="4" w:space="0" w:color="auto"/>
              <w:right w:val="single" w:sz="4" w:space="0" w:color="auto"/>
            </w:tcBorders>
            <w:vAlign w:val="center"/>
          </w:tcPr>
          <w:p w14:paraId="73E1EB6D"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1名公益性岗位未就业人员补贴的发放；通过该项目的实施，保障了公益性岗位人员的生活，并且解决了未就业人员的就业安置工作，推动了社会公平环境建设，促进了社会凝聚力提升，营造了良好的社区氛围。</w:t>
            </w:r>
          </w:p>
        </w:tc>
      </w:tr>
      <w:tr w:rsidR="00B632CA" w:rsidRPr="001D5B1B" w14:paraId="41AEEC00" w14:textId="77777777" w:rsidTr="0079409C">
        <w:trPr>
          <w:trHeight w:val="820"/>
        </w:trPr>
        <w:tc>
          <w:tcPr>
            <w:tcW w:w="333" w:type="pct"/>
            <w:tcBorders>
              <w:top w:val="nil"/>
              <w:left w:val="single" w:sz="4" w:space="0" w:color="auto"/>
              <w:bottom w:val="single" w:sz="4" w:space="0" w:color="auto"/>
              <w:right w:val="single" w:sz="4" w:space="0" w:color="auto"/>
            </w:tcBorders>
            <w:vAlign w:val="center"/>
            <w:hideMark/>
          </w:tcPr>
          <w:p w14:paraId="69B6E0A3" w14:textId="77777777" w:rsidR="00B632CA" w:rsidRPr="001D5B1B" w:rsidRDefault="00B632CA" w:rsidP="0079409C">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7D4B47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61C1E9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FCF174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66BD83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F5DEA2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0EDAD3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91B14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EE51CC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68E52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CEE2FC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28AB156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66191F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828D638"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72C3CB9" w14:textId="77777777" w:rsidTr="0079409C">
        <w:trPr>
          <w:trHeight w:val="800"/>
        </w:trPr>
        <w:tc>
          <w:tcPr>
            <w:tcW w:w="333" w:type="pct"/>
            <w:vMerge w:val="restart"/>
            <w:tcBorders>
              <w:top w:val="nil"/>
              <w:left w:val="single" w:sz="4" w:space="0" w:color="auto"/>
              <w:right w:val="single" w:sz="4" w:space="0" w:color="auto"/>
            </w:tcBorders>
            <w:vAlign w:val="center"/>
            <w:hideMark/>
          </w:tcPr>
          <w:p w14:paraId="6EA084AE"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F0EE86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19F634C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554423D"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发放生活补助人数</w:t>
            </w:r>
            <w:proofErr w:type="spellEnd"/>
          </w:p>
        </w:tc>
        <w:tc>
          <w:tcPr>
            <w:tcW w:w="339" w:type="pct"/>
            <w:tcBorders>
              <w:top w:val="nil"/>
              <w:left w:val="nil"/>
              <w:bottom w:val="single" w:sz="4" w:space="0" w:color="auto"/>
              <w:right w:val="single" w:sz="4" w:space="0" w:color="auto"/>
            </w:tcBorders>
            <w:vAlign w:val="center"/>
          </w:tcPr>
          <w:p w14:paraId="5C7DE69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50507A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8" w:type="pct"/>
            <w:tcBorders>
              <w:top w:val="nil"/>
              <w:left w:val="nil"/>
              <w:bottom w:val="single" w:sz="4" w:space="0" w:color="auto"/>
              <w:right w:val="single" w:sz="4" w:space="0" w:color="auto"/>
            </w:tcBorders>
            <w:vAlign w:val="center"/>
          </w:tcPr>
          <w:p w14:paraId="0D044E3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3" w:type="pct"/>
            <w:tcBorders>
              <w:top w:val="nil"/>
              <w:left w:val="nil"/>
              <w:bottom w:val="single" w:sz="4" w:space="0" w:color="auto"/>
              <w:right w:val="single" w:sz="4" w:space="0" w:color="auto"/>
            </w:tcBorders>
            <w:vAlign w:val="center"/>
          </w:tcPr>
          <w:p w14:paraId="793A64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3099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36DEA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D4FC48"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DF394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9A58B4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EDCC988"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336B103C" w14:textId="77777777" w:rsidTr="0079409C">
        <w:trPr>
          <w:trHeight w:val="800"/>
        </w:trPr>
        <w:tc>
          <w:tcPr>
            <w:tcW w:w="333" w:type="pct"/>
            <w:vMerge/>
            <w:tcBorders>
              <w:left w:val="single" w:sz="4" w:space="0" w:color="auto"/>
              <w:right w:val="single" w:sz="4" w:space="0" w:color="auto"/>
            </w:tcBorders>
            <w:vAlign w:val="center"/>
            <w:hideMark/>
          </w:tcPr>
          <w:p w14:paraId="272268A4"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E15107A"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925FB4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012690DE"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补助资金发放准确率</w:t>
            </w:r>
            <w:proofErr w:type="spellEnd"/>
          </w:p>
        </w:tc>
        <w:tc>
          <w:tcPr>
            <w:tcW w:w="339" w:type="pct"/>
            <w:tcBorders>
              <w:top w:val="nil"/>
              <w:left w:val="nil"/>
              <w:bottom w:val="single" w:sz="4" w:space="0" w:color="auto"/>
              <w:right w:val="single" w:sz="4" w:space="0" w:color="auto"/>
            </w:tcBorders>
            <w:vAlign w:val="center"/>
          </w:tcPr>
          <w:p w14:paraId="3F904A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D8AA10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A507F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D45C7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8F51D4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E70C99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67F18FEC"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2B3F2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4B23978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9" w:type="pct"/>
            <w:tcBorders>
              <w:top w:val="nil"/>
              <w:left w:val="nil"/>
              <w:bottom w:val="single" w:sz="4" w:space="0" w:color="auto"/>
              <w:right w:val="single" w:sz="4" w:space="0" w:color="auto"/>
            </w:tcBorders>
            <w:vAlign w:val="center"/>
          </w:tcPr>
          <w:p w14:paraId="2F78413A"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0EBEDE1" w14:textId="77777777" w:rsidTr="0079409C">
        <w:trPr>
          <w:trHeight w:val="800"/>
        </w:trPr>
        <w:tc>
          <w:tcPr>
            <w:tcW w:w="333" w:type="pct"/>
            <w:vMerge/>
            <w:tcBorders>
              <w:left w:val="single" w:sz="4" w:space="0" w:color="auto"/>
              <w:right w:val="single" w:sz="4" w:space="0" w:color="auto"/>
            </w:tcBorders>
            <w:vAlign w:val="center"/>
          </w:tcPr>
          <w:p w14:paraId="2D5A902F"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65A325F"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D4B0B1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2F4CA5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9" w:type="pct"/>
            <w:tcBorders>
              <w:top w:val="nil"/>
              <w:left w:val="nil"/>
              <w:bottom w:val="single" w:sz="4" w:space="0" w:color="auto"/>
              <w:right w:val="single" w:sz="4" w:space="0" w:color="auto"/>
            </w:tcBorders>
            <w:vAlign w:val="center"/>
          </w:tcPr>
          <w:p w14:paraId="14026D4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C270D3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131E6D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270CD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95C338"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86EF67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3F1F2C6"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FB4A9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A69EA6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C5195C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047A6EF" w14:textId="77777777" w:rsidTr="0079409C">
        <w:trPr>
          <w:trHeight w:val="800"/>
        </w:trPr>
        <w:tc>
          <w:tcPr>
            <w:tcW w:w="333" w:type="pct"/>
            <w:vMerge/>
            <w:tcBorders>
              <w:left w:val="single" w:sz="4" w:space="0" w:color="auto"/>
              <w:right w:val="single" w:sz="4" w:space="0" w:color="auto"/>
            </w:tcBorders>
            <w:vAlign w:val="center"/>
          </w:tcPr>
          <w:p w14:paraId="16118A83"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9FB78CA"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F55B5D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62F19B6"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补助资金发放周期</w:t>
            </w:r>
            <w:proofErr w:type="spellEnd"/>
          </w:p>
        </w:tc>
        <w:tc>
          <w:tcPr>
            <w:tcW w:w="339" w:type="pct"/>
            <w:tcBorders>
              <w:top w:val="nil"/>
              <w:left w:val="nil"/>
              <w:bottom w:val="single" w:sz="4" w:space="0" w:color="auto"/>
              <w:right w:val="single" w:sz="4" w:space="0" w:color="auto"/>
            </w:tcBorders>
            <w:vAlign w:val="center"/>
          </w:tcPr>
          <w:p w14:paraId="27FA0B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E9BB41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&lt;=1个月</w:t>
            </w:r>
          </w:p>
        </w:tc>
        <w:tc>
          <w:tcPr>
            <w:tcW w:w="338" w:type="pct"/>
            <w:tcBorders>
              <w:top w:val="nil"/>
              <w:left w:val="nil"/>
              <w:bottom w:val="single" w:sz="4" w:space="0" w:color="auto"/>
              <w:right w:val="single" w:sz="4" w:space="0" w:color="auto"/>
            </w:tcBorders>
            <w:vAlign w:val="center"/>
          </w:tcPr>
          <w:p w14:paraId="7657AE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333" w:type="pct"/>
            <w:tcBorders>
              <w:top w:val="nil"/>
              <w:left w:val="nil"/>
              <w:bottom w:val="single" w:sz="4" w:space="0" w:color="auto"/>
              <w:right w:val="single" w:sz="4" w:space="0" w:color="auto"/>
            </w:tcBorders>
            <w:vAlign w:val="center"/>
          </w:tcPr>
          <w:p w14:paraId="1CD1BC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537BA0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5E8A37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8D3EEE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8142F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AF24A1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C11C1E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2580EF1" w14:textId="77777777" w:rsidTr="0079409C">
        <w:trPr>
          <w:trHeight w:val="800"/>
        </w:trPr>
        <w:tc>
          <w:tcPr>
            <w:tcW w:w="333" w:type="pct"/>
            <w:vMerge/>
            <w:tcBorders>
              <w:left w:val="single" w:sz="4" w:space="0" w:color="auto"/>
              <w:right w:val="single" w:sz="4" w:space="0" w:color="auto"/>
            </w:tcBorders>
            <w:vAlign w:val="center"/>
          </w:tcPr>
          <w:p w14:paraId="67DC02B4" w14:textId="77777777" w:rsidR="00B632CA" w:rsidRPr="001D5B1B" w:rsidRDefault="00B632CA" w:rsidP="0079409C">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E609219"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9D1B9B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DCDE22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9" w:type="pct"/>
            <w:tcBorders>
              <w:top w:val="nil"/>
              <w:left w:val="nil"/>
              <w:bottom w:val="single" w:sz="4" w:space="0" w:color="auto"/>
              <w:right w:val="single" w:sz="4" w:space="0" w:color="auto"/>
            </w:tcBorders>
            <w:vAlign w:val="center"/>
          </w:tcPr>
          <w:p w14:paraId="3E6A52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FF771B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2D355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08D64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B5223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91B778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C5EA62"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BD98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08109D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1645D3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BC88223" w14:textId="77777777" w:rsidTr="0079409C">
        <w:trPr>
          <w:trHeight w:val="800"/>
        </w:trPr>
        <w:tc>
          <w:tcPr>
            <w:tcW w:w="333" w:type="pct"/>
            <w:vMerge/>
            <w:tcBorders>
              <w:left w:val="single" w:sz="4" w:space="0" w:color="auto"/>
              <w:right w:val="single" w:sz="4" w:space="0" w:color="auto"/>
            </w:tcBorders>
            <w:vAlign w:val="center"/>
          </w:tcPr>
          <w:p w14:paraId="37423434"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1D9841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0AD07A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90A517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每月发放补贴标准</w:t>
            </w:r>
            <w:proofErr w:type="spellEnd"/>
          </w:p>
        </w:tc>
        <w:tc>
          <w:tcPr>
            <w:tcW w:w="339" w:type="pct"/>
            <w:tcBorders>
              <w:top w:val="nil"/>
              <w:left w:val="nil"/>
              <w:bottom w:val="single" w:sz="4" w:space="0" w:color="auto"/>
              <w:right w:val="single" w:sz="4" w:space="0" w:color="auto"/>
            </w:tcBorders>
            <w:vAlign w:val="center"/>
          </w:tcPr>
          <w:p w14:paraId="7BE4A9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E4E7B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&lt;=1000元/月</w:t>
            </w:r>
          </w:p>
        </w:tc>
        <w:tc>
          <w:tcPr>
            <w:tcW w:w="338" w:type="pct"/>
            <w:tcBorders>
              <w:top w:val="nil"/>
              <w:left w:val="nil"/>
              <w:bottom w:val="single" w:sz="4" w:space="0" w:color="auto"/>
              <w:right w:val="single" w:sz="4" w:space="0" w:color="auto"/>
            </w:tcBorders>
            <w:vAlign w:val="center"/>
          </w:tcPr>
          <w:p w14:paraId="73EFA6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=1000元/月</w:t>
            </w:r>
          </w:p>
        </w:tc>
        <w:tc>
          <w:tcPr>
            <w:tcW w:w="333" w:type="pct"/>
            <w:tcBorders>
              <w:top w:val="nil"/>
              <w:left w:val="nil"/>
              <w:bottom w:val="single" w:sz="4" w:space="0" w:color="auto"/>
              <w:right w:val="single" w:sz="4" w:space="0" w:color="auto"/>
            </w:tcBorders>
            <w:vAlign w:val="center"/>
          </w:tcPr>
          <w:p w14:paraId="4BCDF72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907EF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D62DE9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501DDB6"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A351F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8BD86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EF8D9C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A7989E5" w14:textId="77777777" w:rsidTr="0079409C">
        <w:trPr>
          <w:trHeight w:val="800"/>
        </w:trPr>
        <w:tc>
          <w:tcPr>
            <w:tcW w:w="333" w:type="pct"/>
            <w:vMerge/>
            <w:tcBorders>
              <w:left w:val="single" w:sz="4" w:space="0" w:color="auto"/>
              <w:right w:val="single" w:sz="4" w:space="0" w:color="auto"/>
            </w:tcBorders>
            <w:vAlign w:val="center"/>
          </w:tcPr>
          <w:p w14:paraId="76354B6F"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59BCF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575E8D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4771E50E"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公益性岗位人员基本生活保障率</w:t>
            </w:r>
          </w:p>
        </w:tc>
        <w:tc>
          <w:tcPr>
            <w:tcW w:w="339" w:type="pct"/>
            <w:tcBorders>
              <w:top w:val="nil"/>
              <w:left w:val="nil"/>
              <w:bottom w:val="single" w:sz="4" w:space="0" w:color="auto"/>
              <w:right w:val="single" w:sz="4" w:space="0" w:color="auto"/>
            </w:tcBorders>
            <w:vAlign w:val="center"/>
          </w:tcPr>
          <w:p w14:paraId="776D34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380705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61BB0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D51C39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4C8E72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A58634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BE6CAFA"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05CDA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39AEA08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7B50813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C9679F8" w14:textId="77777777" w:rsidTr="0079409C">
        <w:trPr>
          <w:trHeight w:val="800"/>
        </w:trPr>
        <w:tc>
          <w:tcPr>
            <w:tcW w:w="333" w:type="pct"/>
            <w:vMerge/>
            <w:tcBorders>
              <w:left w:val="single" w:sz="4" w:space="0" w:color="auto"/>
              <w:bottom w:val="single" w:sz="4" w:space="0" w:color="auto"/>
              <w:right w:val="single" w:sz="4" w:space="0" w:color="auto"/>
            </w:tcBorders>
            <w:vAlign w:val="center"/>
          </w:tcPr>
          <w:p w14:paraId="03AC0683"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9828DC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2086025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501528A9"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公益性岗位人员满意度</w:t>
            </w:r>
          </w:p>
        </w:tc>
        <w:tc>
          <w:tcPr>
            <w:tcW w:w="339" w:type="pct"/>
            <w:tcBorders>
              <w:top w:val="nil"/>
              <w:left w:val="nil"/>
              <w:bottom w:val="single" w:sz="4" w:space="0" w:color="auto"/>
              <w:right w:val="single" w:sz="4" w:space="0" w:color="auto"/>
            </w:tcBorders>
            <w:vAlign w:val="center"/>
          </w:tcPr>
          <w:p w14:paraId="56C5BFC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B5BDE3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E69779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F1CD28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FC4C7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B247B4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19AB10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8650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19B816E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652410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19A2EA4" w14:textId="77777777" w:rsidTr="0079409C">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3D20EA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C8954FD"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B8E67D2" w14:textId="77777777" w:rsidR="00B632CA" w:rsidRPr="001D5B1B" w:rsidRDefault="00B632CA" w:rsidP="0079409C">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131AB25"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97F8BB3" w14:textId="77777777" w:rsidR="00B632CA" w:rsidRPr="001D5B1B" w:rsidRDefault="00B632CA" w:rsidP="0079409C">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D1F23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E8F8494" w14:textId="77777777" w:rsidR="00B632CA" w:rsidRPr="001D5B1B" w:rsidRDefault="00B632CA" w:rsidP="0079409C">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2DE1515"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CDB8F15"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E0D0B45" w14:textId="77777777" w:rsidR="00B632CA" w:rsidRPr="001D5B1B" w:rsidRDefault="00B632CA" w:rsidP="0079409C">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5762C9D" w14:textId="77777777" w:rsidR="00B632CA" w:rsidRPr="001D5B1B" w:rsidRDefault="00B632CA" w:rsidP="0079409C">
            <w:pPr>
              <w:rPr>
                <w:rFonts w:ascii="宋体" w:eastAsia="宋体" w:hAnsi="宋体" w:cs="宋体" w:hint="eastAsia"/>
                <w:color w:val="000000"/>
                <w:sz w:val="18"/>
                <w:szCs w:val="18"/>
              </w:rPr>
            </w:pPr>
          </w:p>
        </w:tc>
      </w:tr>
    </w:tbl>
    <w:p w14:paraId="42FC3ED7"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203A248"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7"/>
        <w:gridCol w:w="666"/>
        <w:gridCol w:w="666"/>
        <w:gridCol w:w="566"/>
        <w:gridCol w:w="666"/>
        <w:gridCol w:w="591"/>
        <w:gridCol w:w="568"/>
        <w:gridCol w:w="564"/>
        <w:gridCol w:w="566"/>
        <w:gridCol w:w="906"/>
      </w:tblGrid>
      <w:tr w:rsidR="00B632CA" w:rsidRPr="001D5B1B" w14:paraId="6A8D7F4E" w14:textId="77777777" w:rsidTr="0079409C">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0759EB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7B5798CA"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应急管理局安全生产专项资金</w:t>
            </w:r>
          </w:p>
        </w:tc>
      </w:tr>
      <w:tr w:rsidR="00B632CA" w:rsidRPr="001D5B1B" w14:paraId="6AFBF254" w14:textId="77777777" w:rsidTr="0079409C">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159D25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7DE728DF"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666" w:type="pct"/>
            <w:gridSpan w:val="2"/>
            <w:tcBorders>
              <w:top w:val="single" w:sz="4" w:space="0" w:color="auto"/>
              <w:left w:val="nil"/>
              <w:bottom w:val="single" w:sz="4" w:space="0" w:color="auto"/>
              <w:right w:val="single" w:sz="4" w:space="0" w:color="auto"/>
            </w:tcBorders>
            <w:vAlign w:val="center"/>
            <w:hideMark/>
          </w:tcPr>
          <w:p w14:paraId="2817E7F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382B2A20" w14:textId="20119B08"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28195702" w14:textId="77777777" w:rsidTr="0079409C">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5E8C5F2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A2B1E87" w14:textId="77777777" w:rsidR="00B632CA" w:rsidRPr="001D5B1B" w:rsidRDefault="00B632CA" w:rsidP="0079409C">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733F063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53DD8E3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5A6D7E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1CB4E08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621581D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E21F7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60F2ECDE"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6F2BC250"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CCA680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C06B7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28BF6D8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52D9F6B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4.88</w:t>
            </w:r>
          </w:p>
        </w:tc>
        <w:tc>
          <w:tcPr>
            <w:tcW w:w="679" w:type="pct"/>
            <w:gridSpan w:val="2"/>
            <w:tcBorders>
              <w:top w:val="nil"/>
              <w:left w:val="nil"/>
              <w:bottom w:val="single" w:sz="4" w:space="0" w:color="auto"/>
              <w:right w:val="single" w:sz="4" w:space="0" w:color="auto"/>
            </w:tcBorders>
            <w:vAlign w:val="center"/>
          </w:tcPr>
          <w:p w14:paraId="0EDA8B1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7115FB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97.60%</w:t>
            </w:r>
          </w:p>
        </w:tc>
        <w:tc>
          <w:tcPr>
            <w:tcW w:w="524" w:type="pct"/>
            <w:tcBorders>
              <w:top w:val="nil"/>
              <w:left w:val="nil"/>
              <w:bottom w:val="single" w:sz="4" w:space="0" w:color="auto"/>
              <w:right w:val="single" w:sz="4" w:space="0" w:color="auto"/>
            </w:tcBorders>
            <w:vAlign w:val="center"/>
          </w:tcPr>
          <w:p w14:paraId="734CB61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w:t>
            </w:r>
          </w:p>
        </w:tc>
      </w:tr>
      <w:tr w:rsidR="00B632CA" w:rsidRPr="001D5B1B" w14:paraId="2CEDC201"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6275F05D"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193195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633F2A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093EA34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4309A17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4.88</w:t>
            </w:r>
          </w:p>
        </w:tc>
        <w:tc>
          <w:tcPr>
            <w:tcW w:w="679" w:type="pct"/>
            <w:gridSpan w:val="2"/>
            <w:tcBorders>
              <w:top w:val="nil"/>
              <w:left w:val="nil"/>
              <w:bottom w:val="single" w:sz="4" w:space="0" w:color="auto"/>
              <w:right w:val="single" w:sz="4" w:space="0" w:color="auto"/>
            </w:tcBorders>
            <w:vAlign w:val="center"/>
            <w:hideMark/>
          </w:tcPr>
          <w:p w14:paraId="6385576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0D771B8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D68EA3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EF7830A" w14:textId="77777777" w:rsidTr="0079409C">
        <w:trPr>
          <w:trHeight w:val="380"/>
        </w:trPr>
        <w:tc>
          <w:tcPr>
            <w:tcW w:w="332" w:type="pct"/>
            <w:vMerge/>
            <w:tcBorders>
              <w:top w:val="nil"/>
              <w:left w:val="single" w:sz="4" w:space="0" w:color="auto"/>
              <w:bottom w:val="single" w:sz="4" w:space="0" w:color="auto"/>
              <w:right w:val="single" w:sz="4" w:space="0" w:color="auto"/>
            </w:tcBorders>
            <w:vAlign w:val="center"/>
            <w:hideMark/>
          </w:tcPr>
          <w:p w14:paraId="38387688" w14:textId="77777777" w:rsidR="00B632CA" w:rsidRPr="001D5B1B" w:rsidRDefault="00B632CA" w:rsidP="0079409C">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92814E6"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41B69F0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1600E4A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3B51C61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4B2878B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AAC6FC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4482670"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4EC5EA76" w14:textId="77777777" w:rsidTr="0079409C">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486ABCE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41DE7C9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0F5F1C1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2E4A833D" w14:textId="77777777" w:rsidTr="0079409C">
        <w:trPr>
          <w:trHeight w:val="820"/>
        </w:trPr>
        <w:tc>
          <w:tcPr>
            <w:tcW w:w="332" w:type="pct"/>
            <w:vMerge/>
            <w:tcBorders>
              <w:top w:val="nil"/>
              <w:left w:val="single" w:sz="4" w:space="0" w:color="auto"/>
              <w:bottom w:val="single" w:sz="4" w:space="0" w:color="auto"/>
              <w:right w:val="single" w:sz="4" w:space="0" w:color="auto"/>
            </w:tcBorders>
            <w:vAlign w:val="center"/>
            <w:hideMark/>
          </w:tcPr>
          <w:p w14:paraId="19C0829E" w14:textId="77777777" w:rsidR="00B632CA" w:rsidRPr="001D5B1B" w:rsidRDefault="00B632CA" w:rsidP="0079409C">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095FA166" w14:textId="143324DA"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字【2024】001号文件要求，为贯彻落实区州县党委、政府</w:t>
            </w:r>
            <w:r w:rsidR="00C50BAE">
              <w:rPr>
                <w:rFonts w:ascii="宋体" w:eastAsia="宋体" w:hAnsi="宋体" w:cs="宋体" w:hint="eastAsia"/>
                <w:color w:val="000000"/>
                <w:sz w:val="18"/>
                <w:szCs w:val="18"/>
                <w:lang w:eastAsia="zh-CN"/>
              </w:rPr>
              <w:t>关于</w:t>
            </w:r>
            <w:r>
              <w:rPr>
                <w:rFonts w:ascii="宋体" w:eastAsia="宋体" w:hAnsi="宋体" w:cs="宋体" w:hint="eastAsia"/>
                <w:color w:val="000000"/>
                <w:sz w:val="18"/>
                <w:szCs w:val="18"/>
                <w:lang w:eastAsia="zh-CN"/>
              </w:rPr>
              <w:t>安全生产各项重点工作部署要求，加强我镇安全基础设施建设，进一步治理我镇安全生产工作中存在的问题，财政拨付的5万元计划主要用于安全隐患整改，应急救援物资储备，购买消防器材，组织安全生产宣传教育培训等支出。该项目的实施可防止生产损失，减少安全事故发生，提高群众幸福指数。</w:t>
            </w:r>
          </w:p>
        </w:tc>
        <w:tc>
          <w:tcPr>
            <w:tcW w:w="2533" w:type="pct"/>
            <w:gridSpan w:val="7"/>
            <w:tcBorders>
              <w:top w:val="single" w:sz="4" w:space="0" w:color="auto"/>
              <w:left w:val="nil"/>
              <w:bottom w:val="single" w:sz="4" w:space="0" w:color="auto"/>
              <w:right w:val="single" w:sz="4" w:space="0" w:color="auto"/>
            </w:tcBorders>
            <w:vAlign w:val="center"/>
          </w:tcPr>
          <w:p w14:paraId="34BF69CC"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消防器材的购买，电力设施的维修整改安全隐患，应急救援物资储备，组织安全生产宣传教育培训4次；通过该项目的实施，提高了安全我单位的安全意识和应急处理能力促进了乡镇安全生产形势的稳定好转，保障了居民生活和经济发展的安全环境。</w:t>
            </w:r>
          </w:p>
        </w:tc>
      </w:tr>
      <w:tr w:rsidR="00B632CA" w:rsidRPr="001D5B1B" w14:paraId="79B53151" w14:textId="77777777" w:rsidTr="0079409C">
        <w:trPr>
          <w:trHeight w:val="820"/>
        </w:trPr>
        <w:tc>
          <w:tcPr>
            <w:tcW w:w="332" w:type="pct"/>
            <w:tcBorders>
              <w:top w:val="nil"/>
              <w:left w:val="single" w:sz="4" w:space="0" w:color="auto"/>
              <w:bottom w:val="single" w:sz="4" w:space="0" w:color="auto"/>
              <w:right w:val="single" w:sz="4" w:space="0" w:color="auto"/>
            </w:tcBorders>
            <w:vAlign w:val="center"/>
            <w:hideMark/>
          </w:tcPr>
          <w:p w14:paraId="7B99839D" w14:textId="77777777" w:rsidR="00B632CA" w:rsidRPr="001D5B1B" w:rsidRDefault="00B632CA" w:rsidP="0079409C">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B5B10A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7F9B936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0E7235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4E739A05"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43E8A3D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4EE2F3E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73B4D676"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7B94675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074EA71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6F6DEA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66C0E74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1176629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5B13119"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48D19E2A" w14:textId="77777777" w:rsidTr="0079409C">
        <w:trPr>
          <w:trHeight w:val="800"/>
        </w:trPr>
        <w:tc>
          <w:tcPr>
            <w:tcW w:w="332" w:type="pct"/>
            <w:vMerge w:val="restart"/>
            <w:tcBorders>
              <w:top w:val="nil"/>
              <w:left w:val="single" w:sz="4" w:space="0" w:color="auto"/>
              <w:right w:val="single" w:sz="4" w:space="0" w:color="auto"/>
            </w:tcBorders>
            <w:vAlign w:val="center"/>
            <w:hideMark/>
          </w:tcPr>
          <w:p w14:paraId="3731FB32"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137E6FE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498AAD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FDFE356"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8" w:type="pct"/>
            <w:tcBorders>
              <w:top w:val="nil"/>
              <w:left w:val="nil"/>
              <w:bottom w:val="single" w:sz="4" w:space="0" w:color="auto"/>
              <w:right w:val="single" w:sz="4" w:space="0" w:color="auto"/>
            </w:tcBorders>
            <w:vAlign w:val="center"/>
          </w:tcPr>
          <w:p w14:paraId="6B21283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211AFB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7" w:type="pct"/>
            <w:tcBorders>
              <w:top w:val="nil"/>
              <w:left w:val="nil"/>
              <w:bottom w:val="single" w:sz="4" w:space="0" w:color="auto"/>
              <w:right w:val="single" w:sz="4" w:space="0" w:color="auto"/>
            </w:tcBorders>
            <w:vAlign w:val="center"/>
          </w:tcPr>
          <w:p w14:paraId="2B8F97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2" w:type="pct"/>
            <w:tcBorders>
              <w:top w:val="nil"/>
              <w:left w:val="nil"/>
              <w:bottom w:val="single" w:sz="4" w:space="0" w:color="auto"/>
              <w:right w:val="single" w:sz="4" w:space="0" w:color="auto"/>
            </w:tcBorders>
            <w:vAlign w:val="center"/>
          </w:tcPr>
          <w:p w14:paraId="3EB9280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0423A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7C7B71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3C8E618"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D300BA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3BAC8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57A7EB"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5B47B08D" w14:textId="77777777" w:rsidTr="0079409C">
        <w:trPr>
          <w:trHeight w:val="800"/>
        </w:trPr>
        <w:tc>
          <w:tcPr>
            <w:tcW w:w="332" w:type="pct"/>
            <w:vMerge/>
            <w:tcBorders>
              <w:left w:val="single" w:sz="4" w:space="0" w:color="auto"/>
              <w:right w:val="single" w:sz="4" w:space="0" w:color="auto"/>
            </w:tcBorders>
            <w:vAlign w:val="center"/>
            <w:hideMark/>
          </w:tcPr>
          <w:p w14:paraId="2CAD8926"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873531E"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B48775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61755D1"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组织应急救援演练次数</w:t>
            </w:r>
          </w:p>
        </w:tc>
        <w:tc>
          <w:tcPr>
            <w:tcW w:w="338" w:type="pct"/>
            <w:tcBorders>
              <w:top w:val="nil"/>
              <w:left w:val="nil"/>
              <w:bottom w:val="single" w:sz="4" w:space="0" w:color="auto"/>
              <w:right w:val="single" w:sz="4" w:space="0" w:color="auto"/>
            </w:tcBorders>
            <w:vAlign w:val="center"/>
          </w:tcPr>
          <w:p w14:paraId="08440D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5C74B9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7" w:type="pct"/>
            <w:tcBorders>
              <w:top w:val="nil"/>
              <w:left w:val="nil"/>
              <w:bottom w:val="single" w:sz="4" w:space="0" w:color="auto"/>
              <w:right w:val="single" w:sz="4" w:space="0" w:color="auto"/>
            </w:tcBorders>
            <w:vAlign w:val="center"/>
          </w:tcPr>
          <w:p w14:paraId="39AB69A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2" w:type="pct"/>
            <w:tcBorders>
              <w:top w:val="nil"/>
              <w:left w:val="nil"/>
              <w:bottom w:val="single" w:sz="4" w:space="0" w:color="auto"/>
              <w:right w:val="single" w:sz="4" w:space="0" w:color="auto"/>
            </w:tcBorders>
            <w:vAlign w:val="center"/>
          </w:tcPr>
          <w:p w14:paraId="0001BD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DCE006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2F2538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57B16CA"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E263EC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C43AB7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14E2A5"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EAA5216" w14:textId="77777777" w:rsidTr="0079409C">
        <w:trPr>
          <w:trHeight w:val="800"/>
        </w:trPr>
        <w:tc>
          <w:tcPr>
            <w:tcW w:w="332" w:type="pct"/>
            <w:vMerge/>
            <w:tcBorders>
              <w:left w:val="single" w:sz="4" w:space="0" w:color="auto"/>
              <w:right w:val="single" w:sz="4" w:space="0" w:color="auto"/>
            </w:tcBorders>
            <w:vAlign w:val="center"/>
          </w:tcPr>
          <w:p w14:paraId="684CFE8A"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CCDF4D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3778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F03C7B5"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8" w:type="pct"/>
            <w:tcBorders>
              <w:top w:val="nil"/>
              <w:left w:val="nil"/>
              <w:bottom w:val="single" w:sz="4" w:space="0" w:color="auto"/>
              <w:right w:val="single" w:sz="4" w:space="0" w:color="auto"/>
            </w:tcBorders>
            <w:vAlign w:val="center"/>
          </w:tcPr>
          <w:p w14:paraId="5F1142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433B06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7" w:type="pct"/>
            <w:tcBorders>
              <w:top w:val="nil"/>
              <w:left w:val="nil"/>
              <w:bottom w:val="single" w:sz="4" w:space="0" w:color="auto"/>
              <w:right w:val="single" w:sz="4" w:space="0" w:color="auto"/>
            </w:tcBorders>
            <w:vAlign w:val="center"/>
          </w:tcPr>
          <w:p w14:paraId="3E02752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2" w:type="pct"/>
            <w:tcBorders>
              <w:top w:val="nil"/>
              <w:left w:val="nil"/>
              <w:bottom w:val="single" w:sz="4" w:space="0" w:color="auto"/>
              <w:right w:val="single" w:sz="4" w:space="0" w:color="auto"/>
            </w:tcBorders>
            <w:vAlign w:val="center"/>
          </w:tcPr>
          <w:p w14:paraId="7F55DD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0FBFD5"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33F074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405F6EB"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3DE78F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8D2EB7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EA0820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549A53F" w14:textId="77777777" w:rsidTr="0079409C">
        <w:trPr>
          <w:trHeight w:val="800"/>
        </w:trPr>
        <w:tc>
          <w:tcPr>
            <w:tcW w:w="332" w:type="pct"/>
            <w:vMerge/>
            <w:tcBorders>
              <w:left w:val="single" w:sz="4" w:space="0" w:color="auto"/>
              <w:right w:val="single" w:sz="4" w:space="0" w:color="auto"/>
            </w:tcBorders>
            <w:vAlign w:val="center"/>
          </w:tcPr>
          <w:p w14:paraId="671C119F"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ADCF5E0"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D1688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1A471F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8" w:type="pct"/>
            <w:tcBorders>
              <w:top w:val="nil"/>
              <w:left w:val="nil"/>
              <w:bottom w:val="single" w:sz="4" w:space="0" w:color="auto"/>
              <w:right w:val="single" w:sz="4" w:space="0" w:color="auto"/>
            </w:tcBorders>
            <w:vAlign w:val="center"/>
          </w:tcPr>
          <w:p w14:paraId="1CB5DA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788F6B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C6E9B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A3DF5A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606004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F4504C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5D66210"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C7CCE5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04A0D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B9C4682"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E7870A5" w14:textId="77777777" w:rsidTr="0079409C">
        <w:trPr>
          <w:trHeight w:val="800"/>
        </w:trPr>
        <w:tc>
          <w:tcPr>
            <w:tcW w:w="332" w:type="pct"/>
            <w:vMerge/>
            <w:tcBorders>
              <w:left w:val="single" w:sz="4" w:space="0" w:color="auto"/>
              <w:right w:val="single" w:sz="4" w:space="0" w:color="auto"/>
            </w:tcBorders>
            <w:vAlign w:val="center"/>
          </w:tcPr>
          <w:p w14:paraId="75552851"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EF8A1BC"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61A24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539C7196"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8" w:type="pct"/>
            <w:tcBorders>
              <w:top w:val="nil"/>
              <w:left w:val="nil"/>
              <w:bottom w:val="single" w:sz="4" w:space="0" w:color="auto"/>
              <w:right w:val="single" w:sz="4" w:space="0" w:color="auto"/>
            </w:tcBorders>
            <w:vAlign w:val="center"/>
          </w:tcPr>
          <w:p w14:paraId="33BE6CD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B6377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7" w:type="pct"/>
            <w:tcBorders>
              <w:top w:val="nil"/>
              <w:left w:val="nil"/>
              <w:bottom w:val="single" w:sz="4" w:space="0" w:color="auto"/>
              <w:right w:val="single" w:sz="4" w:space="0" w:color="auto"/>
            </w:tcBorders>
            <w:vAlign w:val="center"/>
          </w:tcPr>
          <w:p w14:paraId="21F16CC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2" w:type="pct"/>
            <w:tcBorders>
              <w:top w:val="nil"/>
              <w:left w:val="nil"/>
              <w:bottom w:val="single" w:sz="4" w:space="0" w:color="auto"/>
              <w:right w:val="single" w:sz="4" w:space="0" w:color="auto"/>
            </w:tcBorders>
            <w:vAlign w:val="center"/>
          </w:tcPr>
          <w:p w14:paraId="45E6C97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CC86E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E60BC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0243155"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7856A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454EFB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7E546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1582D15" w14:textId="77777777" w:rsidTr="0079409C">
        <w:trPr>
          <w:trHeight w:val="800"/>
        </w:trPr>
        <w:tc>
          <w:tcPr>
            <w:tcW w:w="332" w:type="pct"/>
            <w:vMerge/>
            <w:tcBorders>
              <w:left w:val="single" w:sz="4" w:space="0" w:color="auto"/>
              <w:right w:val="single" w:sz="4" w:space="0" w:color="auto"/>
            </w:tcBorders>
            <w:vAlign w:val="center"/>
          </w:tcPr>
          <w:p w14:paraId="1D864E7F"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47E2EF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7DD53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40C66F4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安全隐患整改成本</w:t>
            </w:r>
            <w:proofErr w:type="spellEnd"/>
          </w:p>
        </w:tc>
        <w:tc>
          <w:tcPr>
            <w:tcW w:w="338" w:type="pct"/>
            <w:tcBorders>
              <w:top w:val="nil"/>
              <w:left w:val="nil"/>
              <w:bottom w:val="single" w:sz="4" w:space="0" w:color="auto"/>
              <w:right w:val="single" w:sz="4" w:space="0" w:color="auto"/>
            </w:tcBorders>
            <w:vAlign w:val="center"/>
          </w:tcPr>
          <w:p w14:paraId="17A80B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4C0A38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7" w:type="pct"/>
            <w:tcBorders>
              <w:top w:val="nil"/>
              <w:left w:val="nil"/>
              <w:bottom w:val="single" w:sz="4" w:space="0" w:color="auto"/>
              <w:right w:val="single" w:sz="4" w:space="0" w:color="auto"/>
            </w:tcBorders>
            <w:vAlign w:val="center"/>
          </w:tcPr>
          <w:p w14:paraId="0D4E02A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32" w:type="pct"/>
            <w:tcBorders>
              <w:top w:val="nil"/>
              <w:left w:val="nil"/>
              <w:bottom w:val="single" w:sz="4" w:space="0" w:color="auto"/>
              <w:right w:val="single" w:sz="4" w:space="0" w:color="auto"/>
            </w:tcBorders>
            <w:vAlign w:val="center"/>
          </w:tcPr>
          <w:p w14:paraId="04C98D2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337DC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10530E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4F3240B2"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5E8D5A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058BA6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6F4331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8989896" w14:textId="77777777" w:rsidTr="0079409C">
        <w:trPr>
          <w:trHeight w:val="800"/>
        </w:trPr>
        <w:tc>
          <w:tcPr>
            <w:tcW w:w="332" w:type="pct"/>
            <w:vMerge/>
            <w:tcBorders>
              <w:left w:val="single" w:sz="4" w:space="0" w:color="auto"/>
              <w:right w:val="single" w:sz="4" w:space="0" w:color="auto"/>
            </w:tcBorders>
            <w:vAlign w:val="center"/>
          </w:tcPr>
          <w:p w14:paraId="4EC6358D"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501418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3BDA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5" w:type="pct"/>
            <w:tcBorders>
              <w:top w:val="single" w:sz="4" w:space="0" w:color="auto"/>
              <w:left w:val="nil"/>
              <w:bottom w:val="single" w:sz="4" w:space="0" w:color="auto"/>
              <w:right w:val="single" w:sz="4" w:space="0" w:color="auto"/>
            </w:tcBorders>
            <w:vAlign w:val="center"/>
          </w:tcPr>
          <w:p w14:paraId="5F28B774"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应急救援及消防物资储备成</w:t>
            </w:r>
            <w:r>
              <w:rPr>
                <w:rFonts w:ascii="宋体" w:eastAsia="宋体" w:hAnsi="宋体" w:cs="宋体" w:hint="eastAsia"/>
                <w:color w:val="000000"/>
                <w:sz w:val="18"/>
                <w:szCs w:val="18"/>
                <w:lang w:eastAsia="zh-CN"/>
              </w:rPr>
              <w:lastRenderedPageBreak/>
              <w:t>本</w:t>
            </w:r>
          </w:p>
        </w:tc>
        <w:tc>
          <w:tcPr>
            <w:tcW w:w="338" w:type="pct"/>
            <w:tcBorders>
              <w:top w:val="nil"/>
              <w:left w:val="nil"/>
              <w:bottom w:val="single" w:sz="4" w:space="0" w:color="auto"/>
              <w:right w:val="single" w:sz="4" w:space="0" w:color="auto"/>
            </w:tcBorders>
            <w:vAlign w:val="center"/>
          </w:tcPr>
          <w:p w14:paraId="3812C6B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8" w:type="pct"/>
            <w:tcBorders>
              <w:top w:val="nil"/>
              <w:left w:val="nil"/>
              <w:bottom w:val="single" w:sz="4" w:space="0" w:color="auto"/>
              <w:right w:val="single" w:sz="4" w:space="0" w:color="auto"/>
            </w:tcBorders>
            <w:vAlign w:val="center"/>
          </w:tcPr>
          <w:p w14:paraId="435E31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7" w:type="pct"/>
            <w:tcBorders>
              <w:top w:val="nil"/>
              <w:left w:val="nil"/>
              <w:bottom w:val="single" w:sz="4" w:space="0" w:color="auto"/>
              <w:right w:val="single" w:sz="4" w:space="0" w:color="auto"/>
            </w:tcBorders>
            <w:vAlign w:val="center"/>
          </w:tcPr>
          <w:p w14:paraId="0FA563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32" w:type="pct"/>
            <w:tcBorders>
              <w:top w:val="nil"/>
              <w:left w:val="nil"/>
              <w:bottom w:val="single" w:sz="4" w:space="0" w:color="auto"/>
              <w:right w:val="single" w:sz="4" w:space="0" w:color="auto"/>
            </w:tcBorders>
            <w:vAlign w:val="center"/>
          </w:tcPr>
          <w:p w14:paraId="56F9B1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40B5A1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28C91B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65BF7731"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D4C7E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7AAB38D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5AFE95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BAAB5B3" w14:textId="77777777" w:rsidTr="0079409C">
        <w:trPr>
          <w:trHeight w:val="800"/>
        </w:trPr>
        <w:tc>
          <w:tcPr>
            <w:tcW w:w="332" w:type="pct"/>
            <w:vMerge/>
            <w:tcBorders>
              <w:left w:val="single" w:sz="4" w:space="0" w:color="auto"/>
              <w:right w:val="single" w:sz="4" w:space="0" w:color="auto"/>
            </w:tcBorders>
            <w:vAlign w:val="center"/>
          </w:tcPr>
          <w:p w14:paraId="31227960" w14:textId="77777777" w:rsidR="00B632CA" w:rsidRPr="001D5B1B" w:rsidRDefault="00B632CA" w:rsidP="0079409C">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2972B46"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63D64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D201DF6"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消防器材购买及维修成本</w:t>
            </w:r>
          </w:p>
        </w:tc>
        <w:tc>
          <w:tcPr>
            <w:tcW w:w="338" w:type="pct"/>
            <w:tcBorders>
              <w:top w:val="nil"/>
              <w:left w:val="nil"/>
              <w:bottom w:val="single" w:sz="4" w:space="0" w:color="auto"/>
              <w:right w:val="single" w:sz="4" w:space="0" w:color="auto"/>
            </w:tcBorders>
            <w:vAlign w:val="center"/>
          </w:tcPr>
          <w:p w14:paraId="442A3A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31C2C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7" w:type="pct"/>
            <w:tcBorders>
              <w:top w:val="nil"/>
              <w:left w:val="nil"/>
              <w:bottom w:val="single" w:sz="4" w:space="0" w:color="auto"/>
              <w:right w:val="single" w:sz="4" w:space="0" w:color="auto"/>
            </w:tcBorders>
            <w:vAlign w:val="center"/>
          </w:tcPr>
          <w:p w14:paraId="0ADEE57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32" w:type="pct"/>
            <w:tcBorders>
              <w:top w:val="nil"/>
              <w:left w:val="nil"/>
              <w:bottom w:val="single" w:sz="4" w:space="0" w:color="auto"/>
              <w:right w:val="single" w:sz="4" w:space="0" w:color="auto"/>
            </w:tcBorders>
            <w:vAlign w:val="center"/>
          </w:tcPr>
          <w:p w14:paraId="241605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BEAA30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37D3DE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26BC9239"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B425D5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C02A04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BCB91F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20BA049" w14:textId="77777777" w:rsidTr="0079409C">
        <w:trPr>
          <w:trHeight w:val="800"/>
        </w:trPr>
        <w:tc>
          <w:tcPr>
            <w:tcW w:w="332" w:type="pct"/>
            <w:vMerge/>
            <w:tcBorders>
              <w:left w:val="single" w:sz="4" w:space="0" w:color="auto"/>
              <w:right w:val="single" w:sz="4" w:space="0" w:color="auto"/>
            </w:tcBorders>
            <w:vAlign w:val="center"/>
          </w:tcPr>
          <w:p w14:paraId="6F096446" w14:textId="77777777" w:rsidR="00B632CA" w:rsidRPr="001D5B1B" w:rsidRDefault="00B632CA" w:rsidP="0079409C">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658BFDF"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C5C45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F0976BA"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8" w:type="pct"/>
            <w:tcBorders>
              <w:top w:val="nil"/>
              <w:left w:val="nil"/>
              <w:bottom w:val="single" w:sz="4" w:space="0" w:color="auto"/>
              <w:right w:val="single" w:sz="4" w:space="0" w:color="auto"/>
            </w:tcBorders>
            <w:vAlign w:val="center"/>
          </w:tcPr>
          <w:p w14:paraId="191C77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420DFE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7" w:type="pct"/>
            <w:tcBorders>
              <w:top w:val="nil"/>
              <w:left w:val="nil"/>
              <w:bottom w:val="single" w:sz="4" w:space="0" w:color="auto"/>
              <w:right w:val="single" w:sz="4" w:space="0" w:color="auto"/>
            </w:tcBorders>
            <w:vAlign w:val="center"/>
          </w:tcPr>
          <w:p w14:paraId="2C3ABD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=1.88万元</w:t>
            </w:r>
          </w:p>
        </w:tc>
        <w:tc>
          <w:tcPr>
            <w:tcW w:w="332" w:type="pct"/>
            <w:tcBorders>
              <w:top w:val="nil"/>
              <w:left w:val="nil"/>
              <w:bottom w:val="single" w:sz="4" w:space="0" w:color="auto"/>
              <w:right w:val="single" w:sz="4" w:space="0" w:color="auto"/>
            </w:tcBorders>
            <w:vAlign w:val="center"/>
          </w:tcPr>
          <w:p w14:paraId="6493C25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334" w:type="pct"/>
            <w:tcBorders>
              <w:top w:val="nil"/>
              <w:left w:val="nil"/>
              <w:bottom w:val="single" w:sz="4" w:space="0" w:color="auto"/>
              <w:right w:val="single" w:sz="4" w:space="0" w:color="auto"/>
            </w:tcBorders>
            <w:vAlign w:val="center"/>
          </w:tcPr>
          <w:p w14:paraId="1393A71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4.25</w:t>
            </w:r>
          </w:p>
        </w:tc>
        <w:tc>
          <w:tcPr>
            <w:tcW w:w="346" w:type="pct"/>
            <w:tcBorders>
              <w:top w:val="nil"/>
              <w:left w:val="nil"/>
              <w:bottom w:val="single" w:sz="4" w:space="0" w:color="auto"/>
              <w:right w:val="single" w:sz="4" w:space="0" w:color="auto"/>
            </w:tcBorders>
            <w:vAlign w:val="center"/>
          </w:tcPr>
          <w:p w14:paraId="227E50F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62F4AFE7"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00D162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117727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901894"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安全生产宣传培训成本支出为1.88万元，有所节约。</w:t>
            </w:r>
          </w:p>
        </w:tc>
      </w:tr>
      <w:tr w:rsidR="00B632CA" w:rsidRPr="001D5B1B" w14:paraId="428028EF" w14:textId="77777777" w:rsidTr="0079409C">
        <w:trPr>
          <w:trHeight w:val="800"/>
        </w:trPr>
        <w:tc>
          <w:tcPr>
            <w:tcW w:w="332" w:type="pct"/>
            <w:vMerge/>
            <w:tcBorders>
              <w:left w:val="single" w:sz="4" w:space="0" w:color="auto"/>
              <w:right w:val="single" w:sz="4" w:space="0" w:color="auto"/>
            </w:tcBorders>
            <w:vAlign w:val="center"/>
          </w:tcPr>
          <w:p w14:paraId="2310E50A" w14:textId="77777777" w:rsidR="00B632CA" w:rsidRPr="001D5B1B" w:rsidRDefault="00B632CA" w:rsidP="0079409C">
            <w:pP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5A2F864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C3F1CD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C43710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8" w:type="pct"/>
            <w:tcBorders>
              <w:top w:val="nil"/>
              <w:left w:val="nil"/>
              <w:bottom w:val="single" w:sz="4" w:space="0" w:color="auto"/>
              <w:right w:val="single" w:sz="4" w:space="0" w:color="auto"/>
            </w:tcBorders>
            <w:vAlign w:val="center"/>
          </w:tcPr>
          <w:p w14:paraId="5252ECA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24ECDB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3435CA2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E9925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444E40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1EBF0C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37FCF4A"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94026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D0074D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590790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6A394DF0" w14:textId="77777777" w:rsidTr="0079409C">
        <w:trPr>
          <w:trHeight w:val="800"/>
        </w:trPr>
        <w:tc>
          <w:tcPr>
            <w:tcW w:w="332" w:type="pct"/>
            <w:vMerge/>
            <w:tcBorders>
              <w:left w:val="single" w:sz="4" w:space="0" w:color="auto"/>
              <w:right w:val="single" w:sz="4" w:space="0" w:color="auto"/>
            </w:tcBorders>
            <w:vAlign w:val="center"/>
          </w:tcPr>
          <w:p w14:paraId="49AF2A92" w14:textId="77777777" w:rsidR="00B632CA" w:rsidRPr="001D5B1B" w:rsidRDefault="00B632CA" w:rsidP="0079409C">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0010365"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EC2A2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7C1A3305" w14:textId="77777777" w:rsidR="00B632CA" w:rsidRPr="001D5B1B"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8" w:type="pct"/>
            <w:tcBorders>
              <w:top w:val="nil"/>
              <w:left w:val="nil"/>
              <w:bottom w:val="single" w:sz="4" w:space="0" w:color="auto"/>
              <w:right w:val="single" w:sz="4" w:space="0" w:color="auto"/>
            </w:tcBorders>
            <w:vAlign w:val="center"/>
          </w:tcPr>
          <w:p w14:paraId="142435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C2A7A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4ACEA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89B418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72E6F6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B7395B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C4326CF"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73495C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64126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522919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F7A1BEA" w14:textId="77777777" w:rsidTr="0079409C">
        <w:trPr>
          <w:trHeight w:val="800"/>
        </w:trPr>
        <w:tc>
          <w:tcPr>
            <w:tcW w:w="332" w:type="pct"/>
            <w:vMerge/>
            <w:tcBorders>
              <w:left w:val="single" w:sz="4" w:space="0" w:color="auto"/>
              <w:bottom w:val="single" w:sz="4" w:space="0" w:color="auto"/>
              <w:right w:val="single" w:sz="4" w:space="0" w:color="auto"/>
            </w:tcBorders>
            <w:vAlign w:val="center"/>
          </w:tcPr>
          <w:p w14:paraId="336FCD79" w14:textId="77777777" w:rsidR="00B632CA" w:rsidRPr="001D5B1B" w:rsidRDefault="00B632CA" w:rsidP="0079409C">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32A7A4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6FA15E5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1CAD0F1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8" w:type="pct"/>
            <w:tcBorders>
              <w:top w:val="nil"/>
              <w:left w:val="nil"/>
              <w:bottom w:val="single" w:sz="4" w:space="0" w:color="auto"/>
              <w:right w:val="single" w:sz="4" w:space="0" w:color="auto"/>
            </w:tcBorders>
            <w:vAlign w:val="center"/>
          </w:tcPr>
          <w:p w14:paraId="3627C2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E5EE6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9CDCDD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75D9B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30B44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08065C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8CD4B4E" w14:textId="77777777" w:rsidR="00B632CA" w:rsidRPr="001D5B1B" w:rsidRDefault="00B632CA" w:rsidP="0079409C">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6CE91E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7DBF347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4C76E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3254ECF" w14:textId="77777777" w:rsidTr="0079409C">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7A8DA8F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2798C89B"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2B549BEE" w14:textId="77777777" w:rsidR="00B632CA" w:rsidRPr="001D5B1B" w:rsidRDefault="00B632CA" w:rsidP="0079409C">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7EEC716"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E5877B9"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2F5E1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98.65</w:t>
            </w:r>
            <w:r>
              <w:rPr>
                <w:rFonts w:ascii="宋体" w:eastAsia="宋体" w:hAnsi="宋体" w:cs="宋体" w:hint="eastAsia"/>
                <w:color w:val="000000"/>
                <w:sz w:val="18"/>
                <w:szCs w:val="18"/>
              </w:rPr>
              <w:lastRenderedPageBreak/>
              <w:t>分</w:t>
            </w:r>
          </w:p>
        </w:tc>
        <w:tc>
          <w:tcPr>
            <w:tcW w:w="346" w:type="pct"/>
            <w:tcBorders>
              <w:top w:val="single" w:sz="4" w:space="0" w:color="auto"/>
              <w:left w:val="nil"/>
              <w:bottom w:val="single" w:sz="4" w:space="0" w:color="auto"/>
              <w:right w:val="single" w:sz="4" w:space="0" w:color="auto"/>
            </w:tcBorders>
            <w:vAlign w:val="center"/>
          </w:tcPr>
          <w:p w14:paraId="1DCB730E"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109AA6B" w14:textId="77777777" w:rsidR="00B632CA" w:rsidRPr="001D5B1B" w:rsidRDefault="00B632CA" w:rsidP="0079409C">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ADB858B"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29EE197"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4412B42" w14:textId="77777777" w:rsidR="00B632CA" w:rsidRPr="001D5B1B" w:rsidRDefault="00B632CA" w:rsidP="0079409C">
            <w:pPr>
              <w:rPr>
                <w:rFonts w:ascii="宋体" w:eastAsia="宋体" w:hAnsi="宋体" w:cs="宋体" w:hint="eastAsia"/>
                <w:color w:val="000000"/>
                <w:sz w:val="18"/>
                <w:szCs w:val="18"/>
              </w:rPr>
            </w:pPr>
          </w:p>
        </w:tc>
      </w:tr>
    </w:tbl>
    <w:p w14:paraId="194D07C9"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30606B"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B632CA" w:rsidRPr="001D5B1B" w14:paraId="4B777EFD" w14:textId="77777777" w:rsidTr="0079409C">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9EFBDC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D4FDA54"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新户镇头畦村文化活动中心提升改造项目资金</w:t>
            </w:r>
          </w:p>
        </w:tc>
      </w:tr>
      <w:tr w:rsidR="00B632CA" w:rsidRPr="001D5B1B" w14:paraId="0EA6C6E1" w14:textId="77777777" w:rsidTr="0079409C">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24F8BC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0B1F8E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6A79FA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7A561D4" w14:textId="5608AEAC"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49631192" w14:textId="77777777" w:rsidTr="0079409C">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F28567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9890970" w14:textId="77777777" w:rsidR="00B632CA" w:rsidRPr="001D5B1B" w:rsidRDefault="00B632CA" w:rsidP="0079409C">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93BE61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69F75A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14B24F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AD5456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2D3A8E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D0379C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1D6F736B"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78A5DECF"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E61A41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2DFAC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96" w:type="pct"/>
            <w:gridSpan w:val="3"/>
            <w:tcBorders>
              <w:top w:val="single" w:sz="4" w:space="0" w:color="auto"/>
              <w:left w:val="nil"/>
              <w:bottom w:val="single" w:sz="4" w:space="0" w:color="auto"/>
              <w:right w:val="single" w:sz="4" w:space="0" w:color="auto"/>
            </w:tcBorders>
            <w:vAlign w:val="center"/>
          </w:tcPr>
          <w:p w14:paraId="69F682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50" w:type="pct"/>
            <w:gridSpan w:val="2"/>
            <w:tcBorders>
              <w:top w:val="single" w:sz="4" w:space="0" w:color="auto"/>
              <w:left w:val="nil"/>
              <w:bottom w:val="single" w:sz="4" w:space="0" w:color="auto"/>
              <w:right w:val="single" w:sz="4" w:space="0" w:color="auto"/>
            </w:tcBorders>
            <w:vAlign w:val="center"/>
          </w:tcPr>
          <w:p w14:paraId="30F2C2A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81" w:type="pct"/>
            <w:gridSpan w:val="2"/>
            <w:tcBorders>
              <w:top w:val="nil"/>
              <w:left w:val="nil"/>
              <w:bottom w:val="single" w:sz="4" w:space="0" w:color="auto"/>
              <w:right w:val="single" w:sz="4" w:space="0" w:color="auto"/>
            </w:tcBorders>
            <w:vAlign w:val="center"/>
          </w:tcPr>
          <w:p w14:paraId="6C218CD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E2481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3998292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3F6C1DBD"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57AB96D4"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CC61D6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761EE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96" w:type="pct"/>
            <w:gridSpan w:val="3"/>
            <w:tcBorders>
              <w:top w:val="single" w:sz="4" w:space="0" w:color="auto"/>
              <w:left w:val="nil"/>
              <w:bottom w:val="single" w:sz="4" w:space="0" w:color="auto"/>
              <w:right w:val="single" w:sz="4" w:space="0" w:color="auto"/>
            </w:tcBorders>
            <w:vAlign w:val="center"/>
          </w:tcPr>
          <w:p w14:paraId="5300C9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50" w:type="pct"/>
            <w:gridSpan w:val="2"/>
            <w:tcBorders>
              <w:top w:val="single" w:sz="4" w:space="0" w:color="auto"/>
              <w:left w:val="nil"/>
              <w:bottom w:val="single" w:sz="4" w:space="0" w:color="auto"/>
              <w:right w:val="single" w:sz="4" w:space="0" w:color="auto"/>
            </w:tcBorders>
            <w:vAlign w:val="center"/>
          </w:tcPr>
          <w:p w14:paraId="6030F52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81" w:type="pct"/>
            <w:gridSpan w:val="2"/>
            <w:tcBorders>
              <w:top w:val="nil"/>
              <w:left w:val="nil"/>
              <w:bottom w:val="single" w:sz="4" w:space="0" w:color="auto"/>
              <w:right w:val="single" w:sz="4" w:space="0" w:color="auto"/>
            </w:tcBorders>
            <w:vAlign w:val="center"/>
            <w:hideMark/>
          </w:tcPr>
          <w:p w14:paraId="513A47F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3E7A44C"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896E21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3B216B3D" w14:textId="77777777" w:rsidTr="0079409C">
        <w:trPr>
          <w:trHeight w:val="380"/>
        </w:trPr>
        <w:tc>
          <w:tcPr>
            <w:tcW w:w="333" w:type="pct"/>
            <w:vMerge/>
            <w:tcBorders>
              <w:top w:val="nil"/>
              <w:left w:val="single" w:sz="4" w:space="0" w:color="auto"/>
              <w:bottom w:val="single" w:sz="4" w:space="0" w:color="auto"/>
              <w:right w:val="single" w:sz="4" w:space="0" w:color="auto"/>
            </w:tcBorders>
            <w:vAlign w:val="center"/>
            <w:hideMark/>
          </w:tcPr>
          <w:p w14:paraId="31BDBAE5" w14:textId="77777777" w:rsidR="00B632CA" w:rsidRPr="001D5B1B" w:rsidRDefault="00B632CA" w:rsidP="0079409C">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6B7B7DC"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11556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AA455B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D788EC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509CDC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427CCD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5EB337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F7E5586" w14:textId="77777777" w:rsidTr="0079409C">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C1BE04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47894F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0F8451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5823C6C3" w14:textId="77777777" w:rsidTr="0079409C">
        <w:trPr>
          <w:trHeight w:val="820"/>
        </w:trPr>
        <w:tc>
          <w:tcPr>
            <w:tcW w:w="333" w:type="pct"/>
            <w:vMerge/>
            <w:tcBorders>
              <w:top w:val="nil"/>
              <w:left w:val="single" w:sz="4" w:space="0" w:color="auto"/>
              <w:bottom w:val="single" w:sz="4" w:space="0" w:color="auto"/>
              <w:right w:val="single" w:sz="4" w:space="0" w:color="auto"/>
            </w:tcBorders>
            <w:vAlign w:val="center"/>
            <w:hideMark/>
          </w:tcPr>
          <w:p w14:paraId="7CA3BFEE" w14:textId="77777777" w:rsidR="00B632CA" w:rsidRPr="001D5B1B" w:rsidRDefault="00B632CA" w:rsidP="0079409C">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1070DE4"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4号文件，计划使用10万元用于新户镇头畦村文化活动中心1200平方米提升改造，项目实施可解决头畦村无阵地、无场所、无设施的“三无”问题，满足居民日益增长的多方面的物质文化精神等需求，可进一步强化服务中心整体功能，改善文化中心环境。</w:t>
            </w:r>
          </w:p>
        </w:tc>
        <w:tc>
          <w:tcPr>
            <w:tcW w:w="2526" w:type="pct"/>
            <w:gridSpan w:val="7"/>
            <w:tcBorders>
              <w:top w:val="single" w:sz="4" w:space="0" w:color="auto"/>
              <w:left w:val="nil"/>
              <w:bottom w:val="single" w:sz="4" w:space="0" w:color="auto"/>
              <w:right w:val="single" w:sz="4" w:space="0" w:color="auto"/>
            </w:tcBorders>
            <w:vAlign w:val="center"/>
          </w:tcPr>
          <w:p w14:paraId="76ACA430"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头畦村文化活动中心的提升改造，建筑面积1200平方米，验收通过；该项目的实施解决了头畦村的“三无”问题，显著改善了农村公共文化服务短板，增强了社会凝聚力，满足了居民的文化精神需求，提升了村民生活的舒适度和便利性，促进了村民的精神文明建设，增强了城乡群众的归属感，助力乡村振兴与可持续发展。</w:t>
            </w:r>
          </w:p>
        </w:tc>
      </w:tr>
      <w:tr w:rsidR="00B632CA" w:rsidRPr="001D5B1B" w14:paraId="5D28F492" w14:textId="77777777" w:rsidTr="0079409C">
        <w:trPr>
          <w:trHeight w:val="820"/>
        </w:trPr>
        <w:tc>
          <w:tcPr>
            <w:tcW w:w="333" w:type="pct"/>
            <w:tcBorders>
              <w:top w:val="nil"/>
              <w:left w:val="single" w:sz="4" w:space="0" w:color="auto"/>
              <w:bottom w:val="single" w:sz="4" w:space="0" w:color="auto"/>
              <w:right w:val="single" w:sz="4" w:space="0" w:color="auto"/>
            </w:tcBorders>
            <w:vAlign w:val="center"/>
            <w:hideMark/>
          </w:tcPr>
          <w:p w14:paraId="6F8D1475" w14:textId="77777777" w:rsidR="00B632CA" w:rsidRPr="001D5B1B" w:rsidRDefault="00B632CA" w:rsidP="0079409C">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256C2B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579BEC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4A98A44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CE2CBF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3B6FDCD"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1E3350C1"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1ADC731"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2BF7CC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72330F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C1B516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F0F6B3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D90BB5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46F4EA6"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7135E607" w14:textId="77777777" w:rsidTr="0079409C">
        <w:trPr>
          <w:trHeight w:val="800"/>
        </w:trPr>
        <w:tc>
          <w:tcPr>
            <w:tcW w:w="333" w:type="pct"/>
            <w:vMerge w:val="restart"/>
            <w:tcBorders>
              <w:top w:val="nil"/>
              <w:left w:val="single" w:sz="4" w:space="0" w:color="auto"/>
              <w:right w:val="single" w:sz="4" w:space="0" w:color="auto"/>
            </w:tcBorders>
            <w:vAlign w:val="center"/>
            <w:hideMark/>
          </w:tcPr>
          <w:p w14:paraId="073B5CB5"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B60532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96329B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C43C81D"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提升改造面积</w:t>
            </w:r>
            <w:proofErr w:type="spellEnd"/>
          </w:p>
        </w:tc>
        <w:tc>
          <w:tcPr>
            <w:tcW w:w="339" w:type="pct"/>
            <w:tcBorders>
              <w:top w:val="nil"/>
              <w:left w:val="nil"/>
              <w:bottom w:val="single" w:sz="4" w:space="0" w:color="auto"/>
              <w:right w:val="single" w:sz="4" w:space="0" w:color="auto"/>
            </w:tcBorders>
            <w:vAlign w:val="center"/>
          </w:tcPr>
          <w:p w14:paraId="0F60E5B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35873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&gt;=1200平方米</w:t>
            </w:r>
          </w:p>
        </w:tc>
        <w:tc>
          <w:tcPr>
            <w:tcW w:w="338" w:type="pct"/>
            <w:tcBorders>
              <w:top w:val="nil"/>
              <w:left w:val="nil"/>
              <w:bottom w:val="single" w:sz="4" w:space="0" w:color="auto"/>
              <w:right w:val="single" w:sz="4" w:space="0" w:color="auto"/>
            </w:tcBorders>
            <w:vAlign w:val="center"/>
          </w:tcPr>
          <w:p w14:paraId="434157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=1200平方米</w:t>
            </w:r>
          </w:p>
        </w:tc>
        <w:tc>
          <w:tcPr>
            <w:tcW w:w="333" w:type="pct"/>
            <w:tcBorders>
              <w:top w:val="nil"/>
              <w:left w:val="nil"/>
              <w:bottom w:val="single" w:sz="4" w:space="0" w:color="auto"/>
              <w:right w:val="single" w:sz="4" w:space="0" w:color="auto"/>
            </w:tcBorders>
            <w:vAlign w:val="center"/>
          </w:tcPr>
          <w:p w14:paraId="3CCFCE1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B223FC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BF616C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AD3B2F1"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84B6A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C60A65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2DA7135"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6D177E71" w14:textId="77777777" w:rsidTr="0079409C">
        <w:trPr>
          <w:trHeight w:val="800"/>
        </w:trPr>
        <w:tc>
          <w:tcPr>
            <w:tcW w:w="333" w:type="pct"/>
            <w:vMerge/>
            <w:tcBorders>
              <w:left w:val="single" w:sz="4" w:space="0" w:color="auto"/>
              <w:right w:val="single" w:sz="4" w:space="0" w:color="auto"/>
            </w:tcBorders>
            <w:vAlign w:val="center"/>
            <w:hideMark/>
          </w:tcPr>
          <w:p w14:paraId="3BC68A56"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AB5DF61"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E4779C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717DCEC"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工程竣工验收合格率</w:t>
            </w:r>
            <w:proofErr w:type="spellEnd"/>
          </w:p>
        </w:tc>
        <w:tc>
          <w:tcPr>
            <w:tcW w:w="339" w:type="pct"/>
            <w:tcBorders>
              <w:top w:val="nil"/>
              <w:left w:val="nil"/>
              <w:bottom w:val="single" w:sz="4" w:space="0" w:color="auto"/>
              <w:right w:val="single" w:sz="4" w:space="0" w:color="auto"/>
            </w:tcBorders>
            <w:vAlign w:val="center"/>
          </w:tcPr>
          <w:p w14:paraId="49833FD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B343F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E6DF3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B12E1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71A8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9665FD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776EBD5"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421D7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B7195A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F871AAF"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55C3B92" w14:textId="77777777" w:rsidTr="0079409C">
        <w:trPr>
          <w:trHeight w:val="800"/>
        </w:trPr>
        <w:tc>
          <w:tcPr>
            <w:tcW w:w="333" w:type="pct"/>
            <w:vMerge/>
            <w:tcBorders>
              <w:left w:val="single" w:sz="4" w:space="0" w:color="auto"/>
              <w:right w:val="single" w:sz="4" w:space="0" w:color="auto"/>
            </w:tcBorders>
            <w:vAlign w:val="center"/>
          </w:tcPr>
          <w:p w14:paraId="395AB135"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74D1757"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38563B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F4E0CC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项目设计变更率</w:t>
            </w:r>
            <w:proofErr w:type="spellEnd"/>
          </w:p>
        </w:tc>
        <w:tc>
          <w:tcPr>
            <w:tcW w:w="339" w:type="pct"/>
            <w:tcBorders>
              <w:top w:val="nil"/>
              <w:left w:val="nil"/>
              <w:bottom w:val="single" w:sz="4" w:space="0" w:color="auto"/>
              <w:right w:val="single" w:sz="4" w:space="0" w:color="auto"/>
            </w:tcBorders>
            <w:vAlign w:val="center"/>
          </w:tcPr>
          <w:p w14:paraId="704E520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07AE38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w:t>
            </w:r>
          </w:p>
        </w:tc>
        <w:tc>
          <w:tcPr>
            <w:tcW w:w="338" w:type="pct"/>
            <w:tcBorders>
              <w:top w:val="nil"/>
              <w:left w:val="nil"/>
              <w:bottom w:val="single" w:sz="4" w:space="0" w:color="auto"/>
              <w:right w:val="single" w:sz="4" w:space="0" w:color="auto"/>
            </w:tcBorders>
            <w:vAlign w:val="center"/>
          </w:tcPr>
          <w:p w14:paraId="41C405F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33" w:type="pct"/>
            <w:tcBorders>
              <w:top w:val="nil"/>
              <w:left w:val="nil"/>
              <w:bottom w:val="single" w:sz="4" w:space="0" w:color="auto"/>
              <w:right w:val="single" w:sz="4" w:space="0" w:color="auto"/>
            </w:tcBorders>
            <w:vAlign w:val="center"/>
          </w:tcPr>
          <w:p w14:paraId="182614B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F4D872"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5720307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8F0B8D3"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5EF3DD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62403A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EACC70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84ED311" w14:textId="77777777" w:rsidTr="0079409C">
        <w:trPr>
          <w:trHeight w:val="800"/>
        </w:trPr>
        <w:tc>
          <w:tcPr>
            <w:tcW w:w="333" w:type="pct"/>
            <w:vMerge/>
            <w:tcBorders>
              <w:left w:val="single" w:sz="4" w:space="0" w:color="auto"/>
              <w:right w:val="single" w:sz="4" w:space="0" w:color="auto"/>
            </w:tcBorders>
            <w:vAlign w:val="center"/>
          </w:tcPr>
          <w:p w14:paraId="7E663CC2" w14:textId="77777777" w:rsidR="00B632CA" w:rsidRPr="001D5B1B" w:rsidRDefault="00B632CA" w:rsidP="0079409C">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335CDD2"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225C82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E7B87D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9" w:type="pct"/>
            <w:tcBorders>
              <w:top w:val="nil"/>
              <w:left w:val="nil"/>
              <w:bottom w:val="single" w:sz="4" w:space="0" w:color="auto"/>
              <w:right w:val="single" w:sz="4" w:space="0" w:color="auto"/>
            </w:tcBorders>
            <w:vAlign w:val="center"/>
          </w:tcPr>
          <w:p w14:paraId="1416DB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4BE2733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96AA4C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B3F343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2C1F8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4666D88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28EB72B"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815E8E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95B32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905A31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69BC19C" w14:textId="77777777" w:rsidTr="0079409C">
        <w:trPr>
          <w:trHeight w:val="800"/>
        </w:trPr>
        <w:tc>
          <w:tcPr>
            <w:tcW w:w="333" w:type="pct"/>
            <w:vMerge/>
            <w:tcBorders>
              <w:left w:val="single" w:sz="4" w:space="0" w:color="auto"/>
              <w:right w:val="single" w:sz="4" w:space="0" w:color="auto"/>
            </w:tcBorders>
            <w:vAlign w:val="center"/>
          </w:tcPr>
          <w:p w14:paraId="63041CF9" w14:textId="77777777" w:rsidR="00B632CA" w:rsidRPr="001D5B1B" w:rsidRDefault="00B632CA" w:rsidP="0079409C">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FD86894"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30D3B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83757D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工程完工时间</w:t>
            </w:r>
            <w:proofErr w:type="spellEnd"/>
          </w:p>
        </w:tc>
        <w:tc>
          <w:tcPr>
            <w:tcW w:w="339" w:type="pct"/>
            <w:tcBorders>
              <w:top w:val="nil"/>
              <w:left w:val="nil"/>
              <w:bottom w:val="single" w:sz="4" w:space="0" w:color="auto"/>
              <w:right w:val="single" w:sz="4" w:space="0" w:color="auto"/>
            </w:tcBorders>
            <w:vAlign w:val="center"/>
          </w:tcPr>
          <w:p w14:paraId="1E32BC9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1B789CC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w:t>
            </w:r>
          </w:p>
        </w:tc>
        <w:tc>
          <w:tcPr>
            <w:tcW w:w="338" w:type="pct"/>
            <w:tcBorders>
              <w:top w:val="nil"/>
              <w:left w:val="nil"/>
              <w:bottom w:val="single" w:sz="4" w:space="0" w:color="auto"/>
              <w:right w:val="single" w:sz="4" w:space="0" w:color="auto"/>
            </w:tcBorders>
            <w:vAlign w:val="center"/>
          </w:tcPr>
          <w:p w14:paraId="7D236E8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w:t>
            </w:r>
          </w:p>
        </w:tc>
        <w:tc>
          <w:tcPr>
            <w:tcW w:w="333" w:type="pct"/>
            <w:tcBorders>
              <w:top w:val="nil"/>
              <w:left w:val="nil"/>
              <w:bottom w:val="single" w:sz="4" w:space="0" w:color="auto"/>
              <w:right w:val="single" w:sz="4" w:space="0" w:color="auto"/>
            </w:tcBorders>
            <w:vAlign w:val="center"/>
          </w:tcPr>
          <w:p w14:paraId="53545B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64186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7AE310C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406E5AC"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A5F9C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56C691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B076AD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B7359DC" w14:textId="77777777" w:rsidTr="0079409C">
        <w:trPr>
          <w:trHeight w:val="800"/>
        </w:trPr>
        <w:tc>
          <w:tcPr>
            <w:tcW w:w="333" w:type="pct"/>
            <w:vMerge/>
            <w:tcBorders>
              <w:left w:val="single" w:sz="4" w:space="0" w:color="auto"/>
              <w:right w:val="single" w:sz="4" w:space="0" w:color="auto"/>
            </w:tcBorders>
            <w:vAlign w:val="center"/>
          </w:tcPr>
          <w:p w14:paraId="705F33FE"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F5A8B9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FA8E98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E14C90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改造工程单价</w:t>
            </w:r>
            <w:proofErr w:type="spellEnd"/>
          </w:p>
        </w:tc>
        <w:tc>
          <w:tcPr>
            <w:tcW w:w="339" w:type="pct"/>
            <w:tcBorders>
              <w:top w:val="nil"/>
              <w:left w:val="nil"/>
              <w:bottom w:val="single" w:sz="4" w:space="0" w:color="auto"/>
              <w:right w:val="single" w:sz="4" w:space="0" w:color="auto"/>
            </w:tcBorders>
            <w:vAlign w:val="center"/>
          </w:tcPr>
          <w:p w14:paraId="6E71B0B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A964BA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&lt;=84元/</w:t>
            </w:r>
            <w:proofErr w:type="spellStart"/>
            <w:r>
              <w:rPr>
                <w:rFonts w:ascii="宋体" w:eastAsia="宋体" w:hAnsi="宋体" w:cs="宋体" w:hint="eastAsia"/>
                <w:color w:val="000000"/>
                <w:sz w:val="18"/>
                <w:szCs w:val="18"/>
              </w:rPr>
              <w:t>每平方米</w:t>
            </w:r>
            <w:proofErr w:type="spellEnd"/>
          </w:p>
        </w:tc>
        <w:tc>
          <w:tcPr>
            <w:tcW w:w="338" w:type="pct"/>
            <w:tcBorders>
              <w:top w:val="nil"/>
              <w:left w:val="nil"/>
              <w:bottom w:val="single" w:sz="4" w:space="0" w:color="auto"/>
              <w:right w:val="single" w:sz="4" w:space="0" w:color="auto"/>
            </w:tcBorders>
            <w:vAlign w:val="center"/>
          </w:tcPr>
          <w:p w14:paraId="12E03AD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=84元/</w:t>
            </w:r>
            <w:proofErr w:type="spellStart"/>
            <w:r>
              <w:rPr>
                <w:rFonts w:ascii="宋体" w:eastAsia="宋体" w:hAnsi="宋体" w:cs="宋体" w:hint="eastAsia"/>
                <w:color w:val="000000"/>
                <w:sz w:val="18"/>
                <w:szCs w:val="18"/>
              </w:rPr>
              <w:t>每平方米</w:t>
            </w:r>
            <w:proofErr w:type="spellEnd"/>
          </w:p>
        </w:tc>
        <w:tc>
          <w:tcPr>
            <w:tcW w:w="333" w:type="pct"/>
            <w:tcBorders>
              <w:top w:val="nil"/>
              <w:left w:val="nil"/>
              <w:bottom w:val="single" w:sz="4" w:space="0" w:color="auto"/>
              <w:right w:val="single" w:sz="4" w:space="0" w:color="auto"/>
            </w:tcBorders>
            <w:vAlign w:val="center"/>
          </w:tcPr>
          <w:p w14:paraId="3F3D9A9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960D9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38A3E4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984BBA7"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1FF1E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88FE4B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3450F9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FD2C5C0" w14:textId="77777777" w:rsidTr="0079409C">
        <w:trPr>
          <w:trHeight w:val="800"/>
        </w:trPr>
        <w:tc>
          <w:tcPr>
            <w:tcW w:w="333" w:type="pct"/>
            <w:vMerge/>
            <w:tcBorders>
              <w:left w:val="single" w:sz="4" w:space="0" w:color="auto"/>
              <w:right w:val="single" w:sz="4" w:space="0" w:color="auto"/>
            </w:tcBorders>
            <w:vAlign w:val="center"/>
          </w:tcPr>
          <w:p w14:paraId="734B367E"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7767D5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7B3D00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18401FF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9" w:type="pct"/>
            <w:tcBorders>
              <w:top w:val="nil"/>
              <w:left w:val="nil"/>
              <w:bottom w:val="single" w:sz="4" w:space="0" w:color="auto"/>
              <w:right w:val="single" w:sz="4" w:space="0" w:color="auto"/>
            </w:tcBorders>
            <w:vAlign w:val="center"/>
          </w:tcPr>
          <w:p w14:paraId="6F18146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9D2ED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8" w:type="pct"/>
            <w:tcBorders>
              <w:top w:val="nil"/>
              <w:left w:val="nil"/>
              <w:bottom w:val="single" w:sz="4" w:space="0" w:color="auto"/>
              <w:right w:val="single" w:sz="4" w:space="0" w:color="auto"/>
            </w:tcBorders>
            <w:vAlign w:val="center"/>
          </w:tcPr>
          <w:p w14:paraId="7BFCE1B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33" w:type="pct"/>
            <w:tcBorders>
              <w:top w:val="nil"/>
              <w:left w:val="nil"/>
              <w:bottom w:val="single" w:sz="4" w:space="0" w:color="auto"/>
              <w:right w:val="single" w:sz="4" w:space="0" w:color="auto"/>
            </w:tcBorders>
            <w:vAlign w:val="center"/>
          </w:tcPr>
          <w:p w14:paraId="2F6C624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022E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AC8857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69B52109"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C14B4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672E4E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60C4252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0F39369" w14:textId="77777777" w:rsidTr="0079409C">
        <w:trPr>
          <w:trHeight w:val="800"/>
        </w:trPr>
        <w:tc>
          <w:tcPr>
            <w:tcW w:w="333" w:type="pct"/>
            <w:vMerge/>
            <w:tcBorders>
              <w:left w:val="single" w:sz="4" w:space="0" w:color="auto"/>
              <w:bottom w:val="single" w:sz="4" w:space="0" w:color="auto"/>
              <w:right w:val="single" w:sz="4" w:space="0" w:color="auto"/>
            </w:tcBorders>
            <w:vAlign w:val="center"/>
          </w:tcPr>
          <w:p w14:paraId="33F93C81" w14:textId="77777777" w:rsidR="00B632CA" w:rsidRPr="001D5B1B" w:rsidRDefault="00B632CA" w:rsidP="0079409C">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B92EDF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EBFF3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4DBF6C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75977E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FE262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AF9CF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C9F097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C39DF2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332063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124AD1D"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12229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DC64B7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B49955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77ADE4A" w14:textId="77777777" w:rsidTr="0079409C">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B6AE46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EC94BA3"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B679A19" w14:textId="77777777" w:rsidR="00B632CA" w:rsidRPr="001D5B1B" w:rsidRDefault="00B632CA" w:rsidP="0079409C">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08F8647"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D1F196C" w14:textId="77777777" w:rsidR="00B632CA" w:rsidRPr="001D5B1B" w:rsidRDefault="00B632CA" w:rsidP="0079409C">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D1F36F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18BE5B7" w14:textId="77777777" w:rsidR="00B632CA" w:rsidRPr="001D5B1B" w:rsidRDefault="00B632CA" w:rsidP="0079409C">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EF8645D"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A2F172E" w14:textId="77777777" w:rsidR="00B632CA" w:rsidRPr="001D5B1B" w:rsidRDefault="00B632CA" w:rsidP="0079409C">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B991FEB" w14:textId="77777777" w:rsidR="00B632CA" w:rsidRPr="001D5B1B" w:rsidRDefault="00B632CA" w:rsidP="0079409C">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C6A5CE7" w14:textId="77777777" w:rsidR="00B632CA" w:rsidRPr="001D5B1B" w:rsidRDefault="00B632CA" w:rsidP="0079409C">
            <w:pPr>
              <w:rPr>
                <w:rFonts w:ascii="宋体" w:eastAsia="宋体" w:hAnsi="宋体" w:cs="宋体" w:hint="eastAsia"/>
                <w:color w:val="000000"/>
                <w:sz w:val="18"/>
                <w:szCs w:val="18"/>
              </w:rPr>
            </w:pPr>
          </w:p>
        </w:tc>
      </w:tr>
    </w:tbl>
    <w:p w14:paraId="7FAE8496"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521682C"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0"/>
        <w:gridCol w:w="516"/>
        <w:gridCol w:w="771"/>
        <w:gridCol w:w="527"/>
        <w:gridCol w:w="936"/>
        <w:gridCol w:w="846"/>
        <w:gridCol w:w="516"/>
        <w:gridCol w:w="756"/>
        <w:gridCol w:w="541"/>
        <w:gridCol w:w="518"/>
        <w:gridCol w:w="514"/>
        <w:gridCol w:w="516"/>
        <w:gridCol w:w="863"/>
      </w:tblGrid>
      <w:tr w:rsidR="00B632CA" w:rsidRPr="001D5B1B" w14:paraId="6416336F" w14:textId="77777777" w:rsidTr="0079409C">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DA65F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02ADE426"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新户镇草原安置补助及临时补偿费</w:t>
            </w:r>
          </w:p>
        </w:tc>
      </w:tr>
      <w:tr w:rsidR="00B632CA" w:rsidRPr="001D5B1B" w14:paraId="744BA834" w14:textId="77777777" w:rsidTr="0079409C">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2C01AE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ED581EF"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3FE6A27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DF46822" w14:textId="7BE2D76A"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7A33B596"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80DA8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0B4BA4BE" w14:textId="77777777" w:rsidR="00B632CA" w:rsidRPr="001D5B1B" w:rsidRDefault="00B632CA" w:rsidP="0079409C">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6FFBB5A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2673F2E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93B374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FC5709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47C649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32B965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2159178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CCA32DB"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40DBCA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7E0BE66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2992E8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03DCB3C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44E8D1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2A9973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F1A5C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7DCA70B3"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71E81331"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F3542B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694E94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06A950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287432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0CC2F010"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D803DD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BD0A15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4FF91C6E"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5A528B05" w14:textId="77777777" w:rsidR="00B632CA" w:rsidRPr="001D5B1B" w:rsidRDefault="00B632CA" w:rsidP="0079409C">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BAC32BB"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082309B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337E2B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201FD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164CC4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2FD1BF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327266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A2A144B"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2C47EB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73E8C7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59EDA5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0E1A6461"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5B5943EE" w14:textId="77777777" w:rsidR="00B632CA" w:rsidRPr="001D5B1B" w:rsidRDefault="00B632CA" w:rsidP="0079409C">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A8FF4A1" w14:textId="77777777" w:rsidR="00B632CA" w:rsidRPr="001D5B1B" w:rsidRDefault="00B632CA" w:rsidP="0079409C">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字【2024】1号文件，新户镇人民政府用财政拨付的10万元用于发放草原安置补助及临时补偿费，该项目的实施是为了</w:t>
            </w:r>
            <w:proofErr w:type="gramStart"/>
            <w:r>
              <w:rPr>
                <w:rFonts w:ascii="宋体" w:eastAsia="宋体" w:hAnsi="宋体" w:cs="宋体" w:hint="eastAsia"/>
                <w:color w:val="000000"/>
                <w:sz w:val="18"/>
                <w:szCs w:val="18"/>
                <w:lang w:eastAsia="zh-CN"/>
              </w:rPr>
              <w:t>修建额河水库</w:t>
            </w:r>
            <w:proofErr w:type="gramEnd"/>
            <w:r>
              <w:rPr>
                <w:rFonts w:ascii="宋体" w:eastAsia="宋体" w:hAnsi="宋体" w:cs="宋体" w:hint="eastAsia"/>
                <w:color w:val="000000"/>
                <w:sz w:val="18"/>
                <w:szCs w:val="18"/>
                <w:lang w:eastAsia="zh-CN"/>
              </w:rPr>
              <w:t>，有效解决牧民安全取水问题。</w:t>
            </w:r>
          </w:p>
        </w:tc>
        <w:tc>
          <w:tcPr>
            <w:tcW w:w="2559" w:type="pct"/>
            <w:gridSpan w:val="7"/>
            <w:tcBorders>
              <w:top w:val="single" w:sz="4" w:space="0" w:color="auto"/>
              <w:left w:val="nil"/>
              <w:bottom w:val="single" w:sz="4" w:space="0" w:color="auto"/>
              <w:right w:val="single" w:sz="4" w:space="0" w:color="auto"/>
            </w:tcBorders>
            <w:vAlign w:val="center"/>
          </w:tcPr>
          <w:p w14:paraId="4FA87EEF"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原安置补偿82.75亩，</w:t>
            </w:r>
            <w:proofErr w:type="gramStart"/>
            <w:r>
              <w:rPr>
                <w:rFonts w:ascii="宋体" w:eastAsia="宋体" w:hAnsi="宋体" w:cs="宋体" w:hint="eastAsia"/>
                <w:color w:val="000000"/>
                <w:sz w:val="18"/>
                <w:szCs w:val="18"/>
                <w:lang w:eastAsia="zh-CN"/>
              </w:rPr>
              <w:t>修建额河水库</w:t>
            </w:r>
            <w:proofErr w:type="gramEnd"/>
            <w:r>
              <w:rPr>
                <w:rFonts w:ascii="宋体" w:eastAsia="宋体" w:hAnsi="宋体" w:cs="宋体" w:hint="eastAsia"/>
                <w:color w:val="000000"/>
                <w:sz w:val="18"/>
                <w:szCs w:val="18"/>
                <w:lang w:eastAsia="zh-CN"/>
              </w:rPr>
              <w:t>，发放补偿款295人；通过该项目的实施，提高了牧民对草原生态保护政策的理解与支出，促进</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原生态环境的有效保护，改善居民生活条件。</w:t>
            </w:r>
          </w:p>
        </w:tc>
      </w:tr>
      <w:tr w:rsidR="00B632CA" w:rsidRPr="001D5B1B" w14:paraId="3CECA2E6"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58990A4"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97EAE4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BF0DDA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274B6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29C3DC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EFBEF6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121B83D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49E28B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28C2117"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4DE1C7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7F6C20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07F156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66528D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1DBEBAA"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5F3BC304"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5D323459"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A0F13F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F7D0E0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B90A1BF"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草原安置补偿涉及亩数</w:t>
            </w:r>
          </w:p>
        </w:tc>
        <w:tc>
          <w:tcPr>
            <w:tcW w:w="334" w:type="pct"/>
            <w:tcBorders>
              <w:top w:val="nil"/>
              <w:left w:val="nil"/>
              <w:bottom w:val="single" w:sz="4" w:space="0" w:color="auto"/>
              <w:right w:val="single" w:sz="4" w:space="0" w:color="auto"/>
            </w:tcBorders>
            <w:vAlign w:val="center"/>
          </w:tcPr>
          <w:p w14:paraId="569A0FD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5EF48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=82.75亩</w:t>
            </w:r>
          </w:p>
        </w:tc>
        <w:tc>
          <w:tcPr>
            <w:tcW w:w="333" w:type="pct"/>
            <w:tcBorders>
              <w:top w:val="nil"/>
              <w:left w:val="nil"/>
              <w:bottom w:val="single" w:sz="4" w:space="0" w:color="auto"/>
              <w:right w:val="single" w:sz="4" w:space="0" w:color="auto"/>
            </w:tcBorders>
            <w:vAlign w:val="center"/>
          </w:tcPr>
          <w:p w14:paraId="28D7290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=82.75亩</w:t>
            </w:r>
          </w:p>
        </w:tc>
        <w:tc>
          <w:tcPr>
            <w:tcW w:w="328" w:type="pct"/>
            <w:tcBorders>
              <w:top w:val="nil"/>
              <w:left w:val="nil"/>
              <w:bottom w:val="single" w:sz="4" w:space="0" w:color="auto"/>
              <w:right w:val="single" w:sz="4" w:space="0" w:color="auto"/>
            </w:tcBorders>
            <w:vAlign w:val="center"/>
          </w:tcPr>
          <w:p w14:paraId="614D802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53A421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074C9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12390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22011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913A8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18039F1"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6522B738" w14:textId="77777777" w:rsidTr="0079409C">
        <w:trPr>
          <w:trHeight w:val="800"/>
        </w:trPr>
        <w:tc>
          <w:tcPr>
            <w:tcW w:w="328" w:type="pct"/>
            <w:vMerge/>
            <w:tcBorders>
              <w:left w:val="single" w:sz="4" w:space="0" w:color="auto"/>
              <w:right w:val="single" w:sz="4" w:space="0" w:color="auto"/>
            </w:tcBorders>
            <w:vAlign w:val="center"/>
            <w:hideMark/>
          </w:tcPr>
          <w:p w14:paraId="12B5630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A4863D"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BEC0A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55F2A9FA"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草原安置补偿补贴人</w:t>
            </w:r>
            <w:r>
              <w:rPr>
                <w:rFonts w:ascii="宋体" w:eastAsia="宋体" w:hAnsi="宋体" w:cs="宋体" w:hint="eastAsia"/>
                <w:color w:val="000000"/>
                <w:sz w:val="18"/>
                <w:szCs w:val="18"/>
                <w:lang w:eastAsia="zh-CN"/>
              </w:rPr>
              <w:lastRenderedPageBreak/>
              <w:t>数</w:t>
            </w:r>
          </w:p>
        </w:tc>
        <w:tc>
          <w:tcPr>
            <w:tcW w:w="334" w:type="pct"/>
            <w:tcBorders>
              <w:top w:val="nil"/>
              <w:left w:val="nil"/>
              <w:bottom w:val="single" w:sz="4" w:space="0" w:color="auto"/>
              <w:right w:val="single" w:sz="4" w:space="0" w:color="auto"/>
            </w:tcBorders>
            <w:vAlign w:val="center"/>
          </w:tcPr>
          <w:p w14:paraId="596FC2B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2F8D0F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=295人</w:t>
            </w:r>
          </w:p>
        </w:tc>
        <w:tc>
          <w:tcPr>
            <w:tcW w:w="333" w:type="pct"/>
            <w:tcBorders>
              <w:top w:val="nil"/>
              <w:left w:val="nil"/>
              <w:bottom w:val="single" w:sz="4" w:space="0" w:color="auto"/>
              <w:right w:val="single" w:sz="4" w:space="0" w:color="auto"/>
            </w:tcBorders>
            <w:vAlign w:val="center"/>
          </w:tcPr>
          <w:p w14:paraId="519AEC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=295人</w:t>
            </w:r>
          </w:p>
        </w:tc>
        <w:tc>
          <w:tcPr>
            <w:tcW w:w="328" w:type="pct"/>
            <w:tcBorders>
              <w:top w:val="nil"/>
              <w:left w:val="nil"/>
              <w:bottom w:val="single" w:sz="4" w:space="0" w:color="auto"/>
              <w:right w:val="single" w:sz="4" w:space="0" w:color="auto"/>
            </w:tcBorders>
            <w:vAlign w:val="center"/>
          </w:tcPr>
          <w:p w14:paraId="3F71532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90FED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8EB82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03CB0A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50C3E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1C77CC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3AEE5AEB"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2AFF42F" w14:textId="77777777" w:rsidTr="0079409C">
        <w:trPr>
          <w:trHeight w:val="800"/>
        </w:trPr>
        <w:tc>
          <w:tcPr>
            <w:tcW w:w="328" w:type="pct"/>
            <w:vMerge/>
            <w:tcBorders>
              <w:left w:val="single" w:sz="4" w:space="0" w:color="auto"/>
              <w:right w:val="single" w:sz="4" w:space="0" w:color="auto"/>
            </w:tcBorders>
            <w:vAlign w:val="center"/>
          </w:tcPr>
          <w:p w14:paraId="7FDBD4FA"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8681C4"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2D1B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B7CAC9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4" w:type="pct"/>
            <w:tcBorders>
              <w:top w:val="nil"/>
              <w:left w:val="nil"/>
              <w:bottom w:val="single" w:sz="4" w:space="0" w:color="auto"/>
              <w:right w:val="single" w:sz="4" w:space="0" w:color="auto"/>
            </w:tcBorders>
            <w:vAlign w:val="center"/>
          </w:tcPr>
          <w:p w14:paraId="18F6EED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36300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DDC9E8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B9BC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786AA22"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39A9E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38BF3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0B895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A01C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57CE02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D198CAC" w14:textId="77777777" w:rsidTr="0079409C">
        <w:trPr>
          <w:trHeight w:val="800"/>
        </w:trPr>
        <w:tc>
          <w:tcPr>
            <w:tcW w:w="328" w:type="pct"/>
            <w:vMerge/>
            <w:tcBorders>
              <w:left w:val="single" w:sz="4" w:space="0" w:color="auto"/>
              <w:right w:val="single" w:sz="4" w:space="0" w:color="auto"/>
            </w:tcBorders>
            <w:vAlign w:val="center"/>
          </w:tcPr>
          <w:p w14:paraId="63379BDE"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6389F5"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B074E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C82FB7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07F6142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708CD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w:t>
            </w:r>
          </w:p>
        </w:tc>
        <w:tc>
          <w:tcPr>
            <w:tcW w:w="333" w:type="pct"/>
            <w:tcBorders>
              <w:top w:val="nil"/>
              <w:left w:val="nil"/>
              <w:bottom w:val="single" w:sz="4" w:space="0" w:color="auto"/>
              <w:right w:val="single" w:sz="4" w:space="0" w:color="auto"/>
            </w:tcBorders>
            <w:vAlign w:val="center"/>
          </w:tcPr>
          <w:p w14:paraId="26D7D81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w:t>
            </w:r>
          </w:p>
        </w:tc>
        <w:tc>
          <w:tcPr>
            <w:tcW w:w="328" w:type="pct"/>
            <w:tcBorders>
              <w:top w:val="nil"/>
              <w:left w:val="nil"/>
              <w:bottom w:val="single" w:sz="4" w:space="0" w:color="auto"/>
              <w:right w:val="single" w:sz="4" w:space="0" w:color="auto"/>
            </w:tcBorders>
            <w:vAlign w:val="center"/>
          </w:tcPr>
          <w:p w14:paraId="4188D4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94741C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B4761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24478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D8A56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4F97A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7798CC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5944F7B" w14:textId="77777777" w:rsidTr="0079409C">
        <w:trPr>
          <w:trHeight w:val="800"/>
        </w:trPr>
        <w:tc>
          <w:tcPr>
            <w:tcW w:w="328" w:type="pct"/>
            <w:vMerge/>
            <w:tcBorders>
              <w:left w:val="single" w:sz="4" w:space="0" w:color="auto"/>
              <w:right w:val="single" w:sz="4" w:space="0" w:color="auto"/>
            </w:tcBorders>
            <w:vAlign w:val="center"/>
          </w:tcPr>
          <w:p w14:paraId="6836840A"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74608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1A70BC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07BC61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补贴资金标准</w:t>
            </w:r>
            <w:proofErr w:type="spellEnd"/>
          </w:p>
        </w:tc>
        <w:tc>
          <w:tcPr>
            <w:tcW w:w="334" w:type="pct"/>
            <w:tcBorders>
              <w:top w:val="nil"/>
              <w:left w:val="nil"/>
              <w:bottom w:val="single" w:sz="4" w:space="0" w:color="auto"/>
              <w:right w:val="single" w:sz="4" w:space="0" w:color="auto"/>
            </w:tcBorders>
            <w:vAlign w:val="center"/>
          </w:tcPr>
          <w:p w14:paraId="476BDA7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FA8ED3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=2737.50元每亩</w:t>
            </w:r>
          </w:p>
        </w:tc>
        <w:tc>
          <w:tcPr>
            <w:tcW w:w="333" w:type="pct"/>
            <w:tcBorders>
              <w:top w:val="nil"/>
              <w:left w:val="nil"/>
              <w:bottom w:val="single" w:sz="4" w:space="0" w:color="auto"/>
              <w:right w:val="single" w:sz="4" w:space="0" w:color="auto"/>
            </w:tcBorders>
            <w:vAlign w:val="center"/>
          </w:tcPr>
          <w:p w14:paraId="5EA0EC4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=2737.5元每亩</w:t>
            </w:r>
          </w:p>
        </w:tc>
        <w:tc>
          <w:tcPr>
            <w:tcW w:w="328" w:type="pct"/>
            <w:tcBorders>
              <w:top w:val="nil"/>
              <w:left w:val="nil"/>
              <w:bottom w:val="single" w:sz="4" w:space="0" w:color="auto"/>
              <w:right w:val="single" w:sz="4" w:space="0" w:color="auto"/>
            </w:tcBorders>
            <w:vAlign w:val="center"/>
          </w:tcPr>
          <w:p w14:paraId="5E9490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47071C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8CA962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EFE18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AB3C0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2A9F6D"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1D32EBF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8219F4A" w14:textId="77777777" w:rsidTr="0079409C">
        <w:trPr>
          <w:trHeight w:val="800"/>
        </w:trPr>
        <w:tc>
          <w:tcPr>
            <w:tcW w:w="328" w:type="pct"/>
            <w:vMerge/>
            <w:tcBorders>
              <w:left w:val="single" w:sz="4" w:space="0" w:color="auto"/>
              <w:right w:val="single" w:sz="4" w:space="0" w:color="auto"/>
            </w:tcBorders>
            <w:vAlign w:val="center"/>
          </w:tcPr>
          <w:p w14:paraId="65BA0436"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40865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26EF26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5562CB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牧民安置率</w:t>
            </w:r>
            <w:proofErr w:type="spellEnd"/>
          </w:p>
        </w:tc>
        <w:tc>
          <w:tcPr>
            <w:tcW w:w="334" w:type="pct"/>
            <w:tcBorders>
              <w:top w:val="nil"/>
              <w:left w:val="nil"/>
              <w:bottom w:val="single" w:sz="4" w:space="0" w:color="auto"/>
              <w:right w:val="single" w:sz="4" w:space="0" w:color="auto"/>
            </w:tcBorders>
            <w:vAlign w:val="center"/>
          </w:tcPr>
          <w:p w14:paraId="45FF27E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8AA89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715E8A3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2EA847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9E924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0205C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7FFB8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E0988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480E8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A62B75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E769E0C"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5CE8A350"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CE0E3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303A81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6E53A9C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受补助牧民满意度</w:t>
            </w:r>
            <w:proofErr w:type="spellEnd"/>
          </w:p>
        </w:tc>
        <w:tc>
          <w:tcPr>
            <w:tcW w:w="334" w:type="pct"/>
            <w:tcBorders>
              <w:top w:val="nil"/>
              <w:left w:val="nil"/>
              <w:bottom w:val="single" w:sz="4" w:space="0" w:color="auto"/>
              <w:right w:val="single" w:sz="4" w:space="0" w:color="auto"/>
            </w:tcBorders>
            <w:vAlign w:val="center"/>
          </w:tcPr>
          <w:p w14:paraId="1AA63A0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0BD6B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3F38CD3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0126CE8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CD759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261C2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1386E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2AE0E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A02AC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38D4AAC"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10CCBFA" w14:textId="77777777" w:rsidTr="0079409C">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679A0BF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BCA3297"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7038A3F" w14:textId="77777777" w:rsidR="00B632CA" w:rsidRPr="001D5B1B" w:rsidRDefault="00B632CA" w:rsidP="0079409C">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DDB5FF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3FE433B" w14:textId="77777777" w:rsidR="00B632CA" w:rsidRPr="001D5B1B" w:rsidRDefault="00B632CA" w:rsidP="0079409C">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C65EB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D0868C2"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6A7E3D2"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1DBC72E"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7750C06"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05B13A1" w14:textId="77777777" w:rsidR="00B632CA" w:rsidRPr="001D5B1B" w:rsidRDefault="00B632CA" w:rsidP="0079409C">
            <w:pPr>
              <w:rPr>
                <w:rFonts w:ascii="宋体" w:eastAsia="宋体" w:hAnsi="宋体" w:cs="宋体" w:hint="eastAsia"/>
                <w:color w:val="000000"/>
                <w:sz w:val="18"/>
                <w:szCs w:val="18"/>
              </w:rPr>
            </w:pPr>
          </w:p>
        </w:tc>
      </w:tr>
    </w:tbl>
    <w:p w14:paraId="62F9EA0B"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89498FE"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B632CA" w:rsidRPr="001D5B1B" w14:paraId="15170CB6"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7BE03E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FA91852"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昌吉州州级统筹</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B632CA" w:rsidRPr="001D5B1B" w14:paraId="20274376"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04F4C9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D3A8968"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9B6565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31B0F4F" w14:textId="6510A08D"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3284E196"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D53BFB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0EE8BA6"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A7033A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4D7B3B8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BA889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BBF628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8336E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834F41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10E16C5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ECEF90E"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535657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C81E50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4" w:type="pct"/>
            <w:gridSpan w:val="3"/>
            <w:tcBorders>
              <w:top w:val="single" w:sz="4" w:space="0" w:color="auto"/>
              <w:left w:val="nil"/>
              <w:bottom w:val="single" w:sz="4" w:space="0" w:color="auto"/>
              <w:right w:val="single" w:sz="4" w:space="0" w:color="auto"/>
            </w:tcBorders>
            <w:vAlign w:val="center"/>
          </w:tcPr>
          <w:p w14:paraId="1E3C78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708" w:type="pct"/>
            <w:gridSpan w:val="2"/>
            <w:tcBorders>
              <w:top w:val="single" w:sz="4" w:space="0" w:color="auto"/>
              <w:left w:val="nil"/>
              <w:bottom w:val="single" w:sz="4" w:space="0" w:color="auto"/>
              <w:right w:val="single" w:sz="4" w:space="0" w:color="auto"/>
            </w:tcBorders>
            <w:vAlign w:val="center"/>
          </w:tcPr>
          <w:p w14:paraId="10EA14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671" w:type="pct"/>
            <w:gridSpan w:val="2"/>
            <w:tcBorders>
              <w:top w:val="nil"/>
              <w:left w:val="nil"/>
              <w:bottom w:val="single" w:sz="4" w:space="0" w:color="auto"/>
              <w:right w:val="single" w:sz="4" w:space="0" w:color="auto"/>
            </w:tcBorders>
            <w:vAlign w:val="center"/>
          </w:tcPr>
          <w:p w14:paraId="7F22BF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306978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EEEF9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7B4B6005"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3305C2E9"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F1329C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D3790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4" w:type="pct"/>
            <w:gridSpan w:val="3"/>
            <w:tcBorders>
              <w:top w:val="single" w:sz="4" w:space="0" w:color="auto"/>
              <w:left w:val="nil"/>
              <w:bottom w:val="single" w:sz="4" w:space="0" w:color="auto"/>
              <w:right w:val="single" w:sz="4" w:space="0" w:color="auto"/>
            </w:tcBorders>
            <w:vAlign w:val="center"/>
          </w:tcPr>
          <w:p w14:paraId="77ABFE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708" w:type="pct"/>
            <w:gridSpan w:val="2"/>
            <w:tcBorders>
              <w:top w:val="single" w:sz="4" w:space="0" w:color="auto"/>
              <w:left w:val="nil"/>
              <w:bottom w:val="single" w:sz="4" w:space="0" w:color="auto"/>
              <w:right w:val="single" w:sz="4" w:space="0" w:color="auto"/>
            </w:tcBorders>
            <w:vAlign w:val="center"/>
          </w:tcPr>
          <w:p w14:paraId="1C519BC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671" w:type="pct"/>
            <w:gridSpan w:val="2"/>
            <w:tcBorders>
              <w:top w:val="nil"/>
              <w:left w:val="nil"/>
              <w:bottom w:val="single" w:sz="4" w:space="0" w:color="auto"/>
              <w:right w:val="single" w:sz="4" w:space="0" w:color="auto"/>
            </w:tcBorders>
            <w:vAlign w:val="center"/>
            <w:hideMark/>
          </w:tcPr>
          <w:p w14:paraId="01D2D80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0B61BC6"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5543A3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525D8A4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5AF978E"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C55E041"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588E3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F9BB09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2D185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AFAEBF3"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73A6D18"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77804D0"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563A26D0"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98DF8F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0695FB2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42D0903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30B7FECA"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0FEFCB50" w14:textId="77777777" w:rsidR="00B632CA" w:rsidRPr="001D5B1B" w:rsidRDefault="00B632CA" w:rsidP="0079409C">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D57760E"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31号文件，本单位计划使用拨付的1.30万元工作经费用于改善服务设施，优化办公环境，为广大参保人员提供优质、便捷的服务；用于制作宣传资料，使他们了解自身的权益和义务，提高公众的政策知晓度和参与度。</w:t>
            </w:r>
          </w:p>
        </w:tc>
        <w:tc>
          <w:tcPr>
            <w:tcW w:w="2558" w:type="pct"/>
            <w:gridSpan w:val="7"/>
            <w:tcBorders>
              <w:top w:val="single" w:sz="4" w:space="0" w:color="auto"/>
              <w:left w:val="nil"/>
              <w:bottom w:val="single" w:sz="4" w:space="0" w:color="auto"/>
              <w:right w:val="single" w:sz="4" w:space="0" w:color="auto"/>
            </w:tcBorders>
            <w:vAlign w:val="center"/>
          </w:tcPr>
          <w:p w14:paraId="1F58E78E"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购买1台打印机、1台开水器，水暖的维修维护；通过该项目的实施改善了服务设施，优化了办公环境；促进了宣传工作面向群众的实施，使群众更加了解政策，进一步参与到其中，更好的行使自身的权益和履行自身的义务。</w:t>
            </w:r>
          </w:p>
        </w:tc>
      </w:tr>
      <w:tr w:rsidR="00B632CA" w:rsidRPr="001D5B1B" w14:paraId="58F13A7F"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1DB65ACF"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7C67F5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5109CD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95D31A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747B0A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4520690"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79D285BF"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C61DC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15545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F4EF39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2E45A4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D67141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67B14E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3ADD5ACD"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2D268A9E"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395DF3AD"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45A100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E25069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D7B0EAD"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购买设备数量</w:t>
            </w:r>
            <w:proofErr w:type="spellEnd"/>
          </w:p>
        </w:tc>
        <w:tc>
          <w:tcPr>
            <w:tcW w:w="334" w:type="pct"/>
            <w:tcBorders>
              <w:top w:val="nil"/>
              <w:left w:val="nil"/>
              <w:bottom w:val="single" w:sz="4" w:space="0" w:color="auto"/>
              <w:right w:val="single" w:sz="4" w:space="0" w:color="auto"/>
            </w:tcBorders>
            <w:vAlign w:val="center"/>
          </w:tcPr>
          <w:p w14:paraId="14EEB65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D55F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=3台</w:t>
            </w:r>
          </w:p>
        </w:tc>
        <w:tc>
          <w:tcPr>
            <w:tcW w:w="335" w:type="pct"/>
            <w:tcBorders>
              <w:top w:val="nil"/>
              <w:left w:val="nil"/>
              <w:bottom w:val="single" w:sz="4" w:space="0" w:color="auto"/>
              <w:right w:val="single" w:sz="4" w:space="0" w:color="auto"/>
            </w:tcBorders>
            <w:vAlign w:val="center"/>
          </w:tcPr>
          <w:p w14:paraId="28C9FB0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=3台</w:t>
            </w:r>
          </w:p>
        </w:tc>
        <w:tc>
          <w:tcPr>
            <w:tcW w:w="328" w:type="pct"/>
            <w:tcBorders>
              <w:top w:val="nil"/>
              <w:left w:val="nil"/>
              <w:bottom w:val="single" w:sz="4" w:space="0" w:color="auto"/>
              <w:right w:val="single" w:sz="4" w:space="0" w:color="auto"/>
            </w:tcBorders>
            <w:vAlign w:val="center"/>
          </w:tcPr>
          <w:p w14:paraId="67B0A33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728D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BA9B3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65468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4E7EF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694A6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858439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4CD8C5D1" w14:textId="77777777" w:rsidTr="0079409C">
        <w:trPr>
          <w:trHeight w:val="800"/>
        </w:trPr>
        <w:tc>
          <w:tcPr>
            <w:tcW w:w="328" w:type="pct"/>
            <w:vMerge/>
            <w:tcBorders>
              <w:left w:val="single" w:sz="4" w:space="0" w:color="auto"/>
              <w:right w:val="single" w:sz="4" w:space="0" w:color="auto"/>
            </w:tcBorders>
            <w:vAlign w:val="center"/>
            <w:hideMark/>
          </w:tcPr>
          <w:p w14:paraId="3AA0AC29"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F975C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28988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96F69B3"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购买种类</w:t>
            </w:r>
            <w:proofErr w:type="spellEnd"/>
          </w:p>
        </w:tc>
        <w:tc>
          <w:tcPr>
            <w:tcW w:w="334" w:type="pct"/>
            <w:tcBorders>
              <w:top w:val="nil"/>
              <w:left w:val="nil"/>
              <w:bottom w:val="single" w:sz="4" w:space="0" w:color="auto"/>
              <w:right w:val="single" w:sz="4" w:space="0" w:color="auto"/>
            </w:tcBorders>
            <w:vAlign w:val="center"/>
          </w:tcPr>
          <w:p w14:paraId="2236D3E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C6B9FD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&gt;=2类</w:t>
            </w:r>
          </w:p>
        </w:tc>
        <w:tc>
          <w:tcPr>
            <w:tcW w:w="335" w:type="pct"/>
            <w:tcBorders>
              <w:top w:val="nil"/>
              <w:left w:val="nil"/>
              <w:bottom w:val="single" w:sz="4" w:space="0" w:color="auto"/>
              <w:right w:val="single" w:sz="4" w:space="0" w:color="auto"/>
            </w:tcBorders>
            <w:vAlign w:val="center"/>
          </w:tcPr>
          <w:p w14:paraId="37DF65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=2类</w:t>
            </w:r>
          </w:p>
        </w:tc>
        <w:tc>
          <w:tcPr>
            <w:tcW w:w="328" w:type="pct"/>
            <w:tcBorders>
              <w:top w:val="nil"/>
              <w:left w:val="nil"/>
              <w:bottom w:val="single" w:sz="4" w:space="0" w:color="auto"/>
              <w:right w:val="single" w:sz="4" w:space="0" w:color="auto"/>
            </w:tcBorders>
            <w:vAlign w:val="center"/>
          </w:tcPr>
          <w:p w14:paraId="103B3A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3CADE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1E856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382B1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DA238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924DA9"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0BA0ED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DF33F53" w14:textId="77777777" w:rsidTr="0079409C">
        <w:trPr>
          <w:trHeight w:val="800"/>
        </w:trPr>
        <w:tc>
          <w:tcPr>
            <w:tcW w:w="328" w:type="pct"/>
            <w:vMerge/>
            <w:tcBorders>
              <w:left w:val="single" w:sz="4" w:space="0" w:color="auto"/>
              <w:right w:val="single" w:sz="4" w:space="0" w:color="auto"/>
            </w:tcBorders>
            <w:vAlign w:val="center"/>
          </w:tcPr>
          <w:p w14:paraId="3329D019"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6211B82"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292E8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9EBDFB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38F353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E7145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1035F3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9696BA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537388"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83F30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0F76D0"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4DDB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EBE5AC"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ED6B53A"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DC814F8" w14:textId="77777777" w:rsidTr="0079409C">
        <w:trPr>
          <w:trHeight w:val="800"/>
        </w:trPr>
        <w:tc>
          <w:tcPr>
            <w:tcW w:w="328" w:type="pct"/>
            <w:vMerge/>
            <w:tcBorders>
              <w:left w:val="single" w:sz="4" w:space="0" w:color="auto"/>
              <w:right w:val="single" w:sz="4" w:space="0" w:color="auto"/>
            </w:tcBorders>
            <w:vAlign w:val="center"/>
          </w:tcPr>
          <w:p w14:paraId="67D1110A"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87AE2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321D1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792B0E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4" w:type="pct"/>
            <w:tcBorders>
              <w:top w:val="nil"/>
              <w:left w:val="nil"/>
              <w:bottom w:val="single" w:sz="4" w:space="0" w:color="auto"/>
              <w:right w:val="single" w:sz="4" w:space="0" w:color="auto"/>
            </w:tcBorders>
            <w:vAlign w:val="center"/>
          </w:tcPr>
          <w:p w14:paraId="519A6F6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CB1A83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68E932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6B11FB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1A2DF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62DE1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EFAF8A"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2E130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9CE1D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F90B6F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FC3AF71" w14:textId="77777777" w:rsidTr="0079409C">
        <w:trPr>
          <w:trHeight w:val="800"/>
        </w:trPr>
        <w:tc>
          <w:tcPr>
            <w:tcW w:w="328" w:type="pct"/>
            <w:vMerge/>
            <w:tcBorders>
              <w:left w:val="single" w:sz="4" w:space="0" w:color="auto"/>
              <w:right w:val="single" w:sz="4" w:space="0" w:color="auto"/>
            </w:tcBorders>
            <w:vAlign w:val="center"/>
          </w:tcPr>
          <w:p w14:paraId="5FD955D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FC01571"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036A3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90DA0FB"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设备采购完成时间</w:t>
            </w:r>
            <w:proofErr w:type="spellEnd"/>
          </w:p>
        </w:tc>
        <w:tc>
          <w:tcPr>
            <w:tcW w:w="334" w:type="pct"/>
            <w:tcBorders>
              <w:top w:val="nil"/>
              <w:left w:val="nil"/>
              <w:bottom w:val="single" w:sz="4" w:space="0" w:color="auto"/>
              <w:right w:val="single" w:sz="4" w:space="0" w:color="auto"/>
            </w:tcBorders>
            <w:vAlign w:val="center"/>
          </w:tcPr>
          <w:p w14:paraId="7AE5AC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1B6D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2024年9月28日</w:t>
            </w:r>
          </w:p>
        </w:tc>
        <w:tc>
          <w:tcPr>
            <w:tcW w:w="335" w:type="pct"/>
            <w:tcBorders>
              <w:top w:val="nil"/>
              <w:left w:val="nil"/>
              <w:bottom w:val="single" w:sz="4" w:space="0" w:color="auto"/>
              <w:right w:val="single" w:sz="4" w:space="0" w:color="auto"/>
            </w:tcBorders>
            <w:vAlign w:val="center"/>
          </w:tcPr>
          <w:p w14:paraId="2F48AF3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=2024年9月28日</w:t>
            </w:r>
          </w:p>
        </w:tc>
        <w:tc>
          <w:tcPr>
            <w:tcW w:w="328" w:type="pct"/>
            <w:tcBorders>
              <w:top w:val="nil"/>
              <w:left w:val="nil"/>
              <w:bottom w:val="single" w:sz="4" w:space="0" w:color="auto"/>
              <w:right w:val="single" w:sz="4" w:space="0" w:color="auto"/>
            </w:tcBorders>
            <w:vAlign w:val="center"/>
          </w:tcPr>
          <w:p w14:paraId="1277D8D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C722A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89130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AB830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CF7A9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9DD56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711C51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8C4D698" w14:textId="77777777" w:rsidTr="0079409C">
        <w:trPr>
          <w:trHeight w:val="800"/>
        </w:trPr>
        <w:tc>
          <w:tcPr>
            <w:tcW w:w="328" w:type="pct"/>
            <w:vMerge/>
            <w:tcBorders>
              <w:left w:val="single" w:sz="4" w:space="0" w:color="auto"/>
              <w:right w:val="single" w:sz="4" w:space="0" w:color="auto"/>
            </w:tcBorders>
            <w:vAlign w:val="center"/>
          </w:tcPr>
          <w:p w14:paraId="212E6DF3"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D3CCC5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077B68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BA2A7EC"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宣传成本</w:t>
            </w:r>
            <w:proofErr w:type="spellEnd"/>
          </w:p>
        </w:tc>
        <w:tc>
          <w:tcPr>
            <w:tcW w:w="334" w:type="pct"/>
            <w:tcBorders>
              <w:top w:val="nil"/>
              <w:left w:val="nil"/>
              <w:bottom w:val="single" w:sz="4" w:space="0" w:color="auto"/>
              <w:right w:val="single" w:sz="4" w:space="0" w:color="auto"/>
            </w:tcBorders>
            <w:vAlign w:val="center"/>
          </w:tcPr>
          <w:p w14:paraId="6A10CFD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02536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&lt;=1400元</w:t>
            </w:r>
          </w:p>
        </w:tc>
        <w:tc>
          <w:tcPr>
            <w:tcW w:w="335" w:type="pct"/>
            <w:tcBorders>
              <w:top w:val="nil"/>
              <w:left w:val="nil"/>
              <w:bottom w:val="single" w:sz="4" w:space="0" w:color="auto"/>
              <w:right w:val="single" w:sz="4" w:space="0" w:color="auto"/>
            </w:tcBorders>
            <w:vAlign w:val="center"/>
          </w:tcPr>
          <w:p w14:paraId="4E4690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=1400元</w:t>
            </w:r>
          </w:p>
        </w:tc>
        <w:tc>
          <w:tcPr>
            <w:tcW w:w="328" w:type="pct"/>
            <w:tcBorders>
              <w:top w:val="nil"/>
              <w:left w:val="nil"/>
              <w:bottom w:val="single" w:sz="4" w:space="0" w:color="auto"/>
              <w:right w:val="single" w:sz="4" w:space="0" w:color="auto"/>
            </w:tcBorders>
            <w:vAlign w:val="center"/>
          </w:tcPr>
          <w:p w14:paraId="04272DC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141B7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6E547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7ABF1F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6F41B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37E16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FCF8F9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3209B88" w14:textId="77777777" w:rsidTr="0079409C">
        <w:trPr>
          <w:trHeight w:val="800"/>
        </w:trPr>
        <w:tc>
          <w:tcPr>
            <w:tcW w:w="328" w:type="pct"/>
            <w:vMerge/>
            <w:tcBorders>
              <w:left w:val="single" w:sz="4" w:space="0" w:color="auto"/>
              <w:right w:val="single" w:sz="4" w:space="0" w:color="auto"/>
            </w:tcBorders>
            <w:vAlign w:val="center"/>
          </w:tcPr>
          <w:p w14:paraId="72696247"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FEC2E8F"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C30C0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FB1277B"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设备购置成本</w:t>
            </w:r>
            <w:proofErr w:type="spellEnd"/>
          </w:p>
        </w:tc>
        <w:tc>
          <w:tcPr>
            <w:tcW w:w="334" w:type="pct"/>
            <w:tcBorders>
              <w:top w:val="nil"/>
              <w:left w:val="nil"/>
              <w:bottom w:val="single" w:sz="4" w:space="0" w:color="auto"/>
              <w:right w:val="single" w:sz="4" w:space="0" w:color="auto"/>
            </w:tcBorders>
            <w:vAlign w:val="center"/>
          </w:tcPr>
          <w:p w14:paraId="4A4489B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63872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&lt;=11600元</w:t>
            </w:r>
          </w:p>
        </w:tc>
        <w:tc>
          <w:tcPr>
            <w:tcW w:w="335" w:type="pct"/>
            <w:tcBorders>
              <w:top w:val="nil"/>
              <w:left w:val="nil"/>
              <w:bottom w:val="single" w:sz="4" w:space="0" w:color="auto"/>
              <w:right w:val="single" w:sz="4" w:space="0" w:color="auto"/>
            </w:tcBorders>
            <w:vAlign w:val="center"/>
          </w:tcPr>
          <w:p w14:paraId="7F447E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=11600元</w:t>
            </w:r>
          </w:p>
        </w:tc>
        <w:tc>
          <w:tcPr>
            <w:tcW w:w="328" w:type="pct"/>
            <w:tcBorders>
              <w:top w:val="nil"/>
              <w:left w:val="nil"/>
              <w:bottom w:val="single" w:sz="4" w:space="0" w:color="auto"/>
              <w:right w:val="single" w:sz="4" w:space="0" w:color="auto"/>
            </w:tcBorders>
            <w:vAlign w:val="center"/>
          </w:tcPr>
          <w:p w14:paraId="01B953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B6DE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B86639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5DA821D9"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277B4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3B1B09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52D010C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465C5C1" w14:textId="77777777" w:rsidTr="0079409C">
        <w:trPr>
          <w:trHeight w:val="800"/>
        </w:trPr>
        <w:tc>
          <w:tcPr>
            <w:tcW w:w="328" w:type="pct"/>
            <w:vMerge/>
            <w:tcBorders>
              <w:left w:val="single" w:sz="4" w:space="0" w:color="auto"/>
              <w:right w:val="single" w:sz="4" w:space="0" w:color="auto"/>
            </w:tcBorders>
            <w:vAlign w:val="center"/>
          </w:tcPr>
          <w:p w14:paraId="64FB5FD5"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A986DC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4B77D3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6E4BD41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6E135A4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77B485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F93C0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25CECE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FA667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E38B9D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3D6CC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81FC2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B46945"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1375FDF"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0005F91"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6F604B7C"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C3CD41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A1AD4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9807F36"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政策宣传覆盖率</w:t>
            </w:r>
            <w:proofErr w:type="spellEnd"/>
          </w:p>
        </w:tc>
        <w:tc>
          <w:tcPr>
            <w:tcW w:w="334" w:type="pct"/>
            <w:tcBorders>
              <w:top w:val="nil"/>
              <w:left w:val="nil"/>
              <w:bottom w:val="single" w:sz="4" w:space="0" w:color="auto"/>
              <w:right w:val="single" w:sz="4" w:space="0" w:color="auto"/>
            </w:tcBorders>
            <w:vAlign w:val="center"/>
          </w:tcPr>
          <w:p w14:paraId="019D2A5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56DF86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6DFC5C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1B4909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1BCB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04D1F9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C097FA"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93224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97829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67ACC6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0848771"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95EF07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A3C5801"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808F67A" w14:textId="77777777" w:rsidR="00B632CA" w:rsidRPr="001D5B1B" w:rsidRDefault="00B632CA" w:rsidP="0079409C">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AE4978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E964E37"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743801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3964369"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6A4BE14"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91CE22D"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41DBB2E" w14:textId="77777777" w:rsidR="00B632CA" w:rsidRPr="001D5B1B" w:rsidRDefault="00B632CA" w:rsidP="0079409C">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3A29D97" w14:textId="77777777" w:rsidR="00B632CA" w:rsidRPr="001D5B1B" w:rsidRDefault="00B632CA" w:rsidP="0079409C">
            <w:pPr>
              <w:rPr>
                <w:rFonts w:ascii="宋体" w:eastAsia="宋体" w:hAnsi="宋体" w:cs="宋体" w:hint="eastAsia"/>
                <w:color w:val="000000"/>
                <w:sz w:val="18"/>
                <w:szCs w:val="18"/>
              </w:rPr>
            </w:pPr>
          </w:p>
        </w:tc>
      </w:tr>
    </w:tbl>
    <w:p w14:paraId="174CCEDF"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8A90C29"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21BB69DC"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844883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82A819E"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木垒县新户镇三畦村路灯安装维修项目</w:t>
            </w:r>
          </w:p>
        </w:tc>
      </w:tr>
      <w:tr w:rsidR="00B632CA" w:rsidRPr="001D5B1B" w14:paraId="09E30756"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DD8E02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41B4F9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6C857F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EE4C83F" w14:textId="0202248C"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2AA7F063"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59D17A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6A232D8"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78570F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54CA90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8FD227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22046E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B4C3E8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0735C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6119EB32"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07BDC38F"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604044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3246A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983" w:type="pct"/>
            <w:gridSpan w:val="3"/>
            <w:tcBorders>
              <w:top w:val="single" w:sz="4" w:space="0" w:color="auto"/>
              <w:left w:val="nil"/>
              <w:bottom w:val="single" w:sz="4" w:space="0" w:color="auto"/>
              <w:right w:val="single" w:sz="4" w:space="0" w:color="auto"/>
            </w:tcBorders>
            <w:vAlign w:val="center"/>
          </w:tcPr>
          <w:p w14:paraId="17236E2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708" w:type="pct"/>
            <w:gridSpan w:val="2"/>
            <w:tcBorders>
              <w:top w:val="single" w:sz="4" w:space="0" w:color="auto"/>
              <w:left w:val="nil"/>
              <w:bottom w:val="single" w:sz="4" w:space="0" w:color="auto"/>
              <w:right w:val="single" w:sz="4" w:space="0" w:color="auto"/>
            </w:tcBorders>
            <w:vAlign w:val="center"/>
          </w:tcPr>
          <w:p w14:paraId="4546BDC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671" w:type="pct"/>
            <w:gridSpan w:val="2"/>
            <w:tcBorders>
              <w:top w:val="nil"/>
              <w:left w:val="nil"/>
              <w:bottom w:val="single" w:sz="4" w:space="0" w:color="auto"/>
              <w:right w:val="single" w:sz="4" w:space="0" w:color="auto"/>
            </w:tcBorders>
            <w:vAlign w:val="center"/>
          </w:tcPr>
          <w:p w14:paraId="45EAE6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FAC492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F7E73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29096836"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3A60CD2F"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EAC4CC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309694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983" w:type="pct"/>
            <w:gridSpan w:val="3"/>
            <w:tcBorders>
              <w:top w:val="single" w:sz="4" w:space="0" w:color="auto"/>
              <w:left w:val="nil"/>
              <w:bottom w:val="single" w:sz="4" w:space="0" w:color="auto"/>
              <w:right w:val="single" w:sz="4" w:space="0" w:color="auto"/>
            </w:tcBorders>
            <w:vAlign w:val="center"/>
          </w:tcPr>
          <w:p w14:paraId="3B1952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708" w:type="pct"/>
            <w:gridSpan w:val="2"/>
            <w:tcBorders>
              <w:top w:val="single" w:sz="4" w:space="0" w:color="auto"/>
              <w:left w:val="nil"/>
              <w:bottom w:val="single" w:sz="4" w:space="0" w:color="auto"/>
              <w:right w:val="single" w:sz="4" w:space="0" w:color="auto"/>
            </w:tcBorders>
            <w:vAlign w:val="center"/>
          </w:tcPr>
          <w:p w14:paraId="558422B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671" w:type="pct"/>
            <w:gridSpan w:val="2"/>
            <w:tcBorders>
              <w:top w:val="nil"/>
              <w:left w:val="nil"/>
              <w:bottom w:val="single" w:sz="4" w:space="0" w:color="auto"/>
              <w:right w:val="single" w:sz="4" w:space="0" w:color="auto"/>
            </w:tcBorders>
            <w:vAlign w:val="center"/>
            <w:hideMark/>
          </w:tcPr>
          <w:p w14:paraId="4935793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378E51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F870B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20304324"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8EFB4F5"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EFE16EF"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4C2B94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D4B76B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31650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A0AE3E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ED72B6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FA8F79E"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400DE5CC"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68C6E4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46F8E7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6B8F14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3B43AD03"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7035A03E"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4516242"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59号文件,新户镇人民政府计划使用财政拨付的50万元用于三畦村居民巷道安装太阳能路灯100盏，维修路灯80盏。该项目的实施可以为村民出行提供便利，改善村民的居住环境，满足村民的基础设施建设需求，增强群众的幸福感。</w:t>
            </w:r>
          </w:p>
        </w:tc>
        <w:tc>
          <w:tcPr>
            <w:tcW w:w="2559" w:type="pct"/>
            <w:gridSpan w:val="7"/>
            <w:tcBorders>
              <w:top w:val="single" w:sz="4" w:space="0" w:color="auto"/>
              <w:left w:val="nil"/>
              <w:bottom w:val="single" w:sz="4" w:space="0" w:color="auto"/>
              <w:right w:val="single" w:sz="4" w:space="0" w:color="auto"/>
            </w:tcBorders>
            <w:vAlign w:val="center"/>
          </w:tcPr>
          <w:p w14:paraId="5133620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辖区内的行政村三畦村居民巷道完成100盏太阳能路灯安装，80盏路灯的维修；通过该项目的实施，提升了乡镇夜间照明水平和居民出行安全感，促进了乡镇基础设施完善，为村民的出行提供了便利。</w:t>
            </w:r>
          </w:p>
        </w:tc>
      </w:tr>
      <w:tr w:rsidR="00B632CA" w:rsidRPr="001D5B1B" w14:paraId="72ED6C35"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E510E1A"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696D641"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3A6818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5C348D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FCE608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B5A2823"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CC27B51"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C019988"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46BDEB6"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94B999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450663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B6EFBF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BC5095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1047446"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0666EEAF"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195D11BC"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27E231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C15731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DEC05C1"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太阳能路灯安装数量</w:t>
            </w:r>
            <w:proofErr w:type="spellEnd"/>
          </w:p>
        </w:tc>
        <w:tc>
          <w:tcPr>
            <w:tcW w:w="334" w:type="pct"/>
            <w:tcBorders>
              <w:top w:val="nil"/>
              <w:left w:val="nil"/>
              <w:bottom w:val="single" w:sz="4" w:space="0" w:color="auto"/>
              <w:right w:val="single" w:sz="4" w:space="0" w:color="auto"/>
            </w:tcBorders>
            <w:vAlign w:val="center"/>
          </w:tcPr>
          <w:p w14:paraId="22A587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5B1A4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&gt;=100盏</w:t>
            </w:r>
          </w:p>
        </w:tc>
        <w:tc>
          <w:tcPr>
            <w:tcW w:w="334" w:type="pct"/>
            <w:tcBorders>
              <w:top w:val="nil"/>
              <w:left w:val="nil"/>
              <w:bottom w:val="single" w:sz="4" w:space="0" w:color="auto"/>
              <w:right w:val="single" w:sz="4" w:space="0" w:color="auto"/>
            </w:tcBorders>
            <w:vAlign w:val="center"/>
          </w:tcPr>
          <w:p w14:paraId="190D126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=100盏</w:t>
            </w:r>
          </w:p>
        </w:tc>
        <w:tc>
          <w:tcPr>
            <w:tcW w:w="328" w:type="pct"/>
            <w:tcBorders>
              <w:top w:val="nil"/>
              <w:left w:val="nil"/>
              <w:bottom w:val="single" w:sz="4" w:space="0" w:color="auto"/>
              <w:right w:val="single" w:sz="4" w:space="0" w:color="auto"/>
            </w:tcBorders>
            <w:vAlign w:val="center"/>
          </w:tcPr>
          <w:p w14:paraId="2588D59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779EB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115CB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1E2707"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CC15E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70268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825E42"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7D44FA1E" w14:textId="77777777" w:rsidTr="0079409C">
        <w:trPr>
          <w:trHeight w:val="800"/>
        </w:trPr>
        <w:tc>
          <w:tcPr>
            <w:tcW w:w="328" w:type="pct"/>
            <w:vMerge/>
            <w:tcBorders>
              <w:left w:val="single" w:sz="4" w:space="0" w:color="auto"/>
              <w:right w:val="single" w:sz="4" w:space="0" w:color="auto"/>
            </w:tcBorders>
            <w:vAlign w:val="center"/>
            <w:hideMark/>
          </w:tcPr>
          <w:p w14:paraId="35DF67D9"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69FB31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A7641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BB75FD4"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维修路灯数量</w:t>
            </w:r>
            <w:proofErr w:type="spellEnd"/>
          </w:p>
        </w:tc>
        <w:tc>
          <w:tcPr>
            <w:tcW w:w="334" w:type="pct"/>
            <w:tcBorders>
              <w:top w:val="nil"/>
              <w:left w:val="nil"/>
              <w:bottom w:val="single" w:sz="4" w:space="0" w:color="auto"/>
              <w:right w:val="single" w:sz="4" w:space="0" w:color="auto"/>
            </w:tcBorders>
            <w:vAlign w:val="center"/>
          </w:tcPr>
          <w:p w14:paraId="44E43EE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4EEE2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&gt;=80盏</w:t>
            </w:r>
          </w:p>
        </w:tc>
        <w:tc>
          <w:tcPr>
            <w:tcW w:w="334" w:type="pct"/>
            <w:tcBorders>
              <w:top w:val="nil"/>
              <w:left w:val="nil"/>
              <w:bottom w:val="single" w:sz="4" w:space="0" w:color="auto"/>
              <w:right w:val="single" w:sz="4" w:space="0" w:color="auto"/>
            </w:tcBorders>
            <w:vAlign w:val="center"/>
          </w:tcPr>
          <w:p w14:paraId="06122E4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=80盏</w:t>
            </w:r>
          </w:p>
        </w:tc>
        <w:tc>
          <w:tcPr>
            <w:tcW w:w="328" w:type="pct"/>
            <w:tcBorders>
              <w:top w:val="nil"/>
              <w:left w:val="nil"/>
              <w:bottom w:val="single" w:sz="4" w:space="0" w:color="auto"/>
              <w:right w:val="single" w:sz="4" w:space="0" w:color="auto"/>
            </w:tcBorders>
            <w:vAlign w:val="center"/>
          </w:tcPr>
          <w:p w14:paraId="0285F57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25E1D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567C2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E50BA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FDD832"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5BC2A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147DF0E"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143F98EC" w14:textId="77777777" w:rsidTr="0079409C">
        <w:trPr>
          <w:trHeight w:val="800"/>
        </w:trPr>
        <w:tc>
          <w:tcPr>
            <w:tcW w:w="328" w:type="pct"/>
            <w:vMerge/>
            <w:tcBorders>
              <w:left w:val="single" w:sz="4" w:space="0" w:color="auto"/>
              <w:right w:val="single" w:sz="4" w:space="0" w:color="auto"/>
            </w:tcBorders>
            <w:vAlign w:val="center"/>
          </w:tcPr>
          <w:p w14:paraId="5A3C4F87"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6C3C6FB"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B57C5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06F60A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2BDAF09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94C53C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036D6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2CA2B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F235DF"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70963F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4D8852"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73ABE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975993"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05411E6"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DC37F70" w14:textId="77777777" w:rsidTr="0079409C">
        <w:trPr>
          <w:trHeight w:val="800"/>
        </w:trPr>
        <w:tc>
          <w:tcPr>
            <w:tcW w:w="328" w:type="pct"/>
            <w:vMerge/>
            <w:tcBorders>
              <w:left w:val="single" w:sz="4" w:space="0" w:color="auto"/>
              <w:right w:val="single" w:sz="4" w:space="0" w:color="auto"/>
            </w:tcBorders>
            <w:vAlign w:val="center"/>
          </w:tcPr>
          <w:p w14:paraId="66DA4C94"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B8C87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EF835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58EF2C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6804A96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E326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53D5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9313E6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32C44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A1156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C0394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61956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AE91D8"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01E197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BC42527" w14:textId="77777777" w:rsidTr="0079409C">
        <w:trPr>
          <w:trHeight w:val="800"/>
        </w:trPr>
        <w:tc>
          <w:tcPr>
            <w:tcW w:w="328" w:type="pct"/>
            <w:vMerge/>
            <w:tcBorders>
              <w:left w:val="single" w:sz="4" w:space="0" w:color="auto"/>
              <w:right w:val="single" w:sz="4" w:space="0" w:color="auto"/>
            </w:tcBorders>
            <w:vAlign w:val="center"/>
          </w:tcPr>
          <w:p w14:paraId="3FFCAEAC"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BC5E52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F5263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4C8016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47EA4B5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25A408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4" w:type="pct"/>
            <w:tcBorders>
              <w:top w:val="nil"/>
              <w:left w:val="nil"/>
              <w:bottom w:val="single" w:sz="4" w:space="0" w:color="auto"/>
              <w:right w:val="single" w:sz="4" w:space="0" w:color="auto"/>
            </w:tcBorders>
            <w:vAlign w:val="center"/>
          </w:tcPr>
          <w:p w14:paraId="5B6A135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0F7404F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EE34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73CAE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3B65C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7BC016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8F515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2F7C6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D9CBE33" w14:textId="77777777" w:rsidTr="0079409C">
        <w:trPr>
          <w:trHeight w:val="800"/>
        </w:trPr>
        <w:tc>
          <w:tcPr>
            <w:tcW w:w="328" w:type="pct"/>
            <w:vMerge/>
            <w:tcBorders>
              <w:left w:val="single" w:sz="4" w:space="0" w:color="auto"/>
              <w:right w:val="single" w:sz="4" w:space="0" w:color="auto"/>
            </w:tcBorders>
            <w:vAlign w:val="center"/>
          </w:tcPr>
          <w:p w14:paraId="0ED229C1"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9889C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9E9BD9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71BACE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太阳能路灯安装成本</w:t>
            </w:r>
            <w:proofErr w:type="spellEnd"/>
          </w:p>
        </w:tc>
        <w:tc>
          <w:tcPr>
            <w:tcW w:w="334" w:type="pct"/>
            <w:tcBorders>
              <w:top w:val="nil"/>
              <w:left w:val="nil"/>
              <w:bottom w:val="single" w:sz="4" w:space="0" w:color="auto"/>
              <w:right w:val="single" w:sz="4" w:space="0" w:color="auto"/>
            </w:tcBorders>
            <w:vAlign w:val="center"/>
          </w:tcPr>
          <w:p w14:paraId="2BC4688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EB5B7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334" w:type="pct"/>
            <w:tcBorders>
              <w:top w:val="nil"/>
              <w:left w:val="nil"/>
              <w:bottom w:val="single" w:sz="4" w:space="0" w:color="auto"/>
              <w:right w:val="single" w:sz="4" w:space="0" w:color="auto"/>
            </w:tcBorders>
            <w:vAlign w:val="center"/>
          </w:tcPr>
          <w:p w14:paraId="681FA15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328" w:type="pct"/>
            <w:tcBorders>
              <w:top w:val="nil"/>
              <w:left w:val="nil"/>
              <w:bottom w:val="single" w:sz="4" w:space="0" w:color="auto"/>
              <w:right w:val="single" w:sz="4" w:space="0" w:color="auto"/>
            </w:tcBorders>
            <w:vAlign w:val="center"/>
          </w:tcPr>
          <w:p w14:paraId="207D75A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17427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5E7F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74BD735"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8BFF4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CCCCF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7DEE8F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47373A87" w14:textId="77777777" w:rsidTr="0079409C">
        <w:trPr>
          <w:trHeight w:val="800"/>
        </w:trPr>
        <w:tc>
          <w:tcPr>
            <w:tcW w:w="328" w:type="pct"/>
            <w:vMerge/>
            <w:tcBorders>
              <w:left w:val="single" w:sz="4" w:space="0" w:color="auto"/>
              <w:right w:val="single" w:sz="4" w:space="0" w:color="auto"/>
            </w:tcBorders>
            <w:vAlign w:val="center"/>
          </w:tcPr>
          <w:p w14:paraId="71397C45"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6169C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2434A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19042B4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维修路灯成本</w:t>
            </w:r>
            <w:proofErr w:type="spellEnd"/>
          </w:p>
        </w:tc>
        <w:tc>
          <w:tcPr>
            <w:tcW w:w="334" w:type="pct"/>
            <w:tcBorders>
              <w:top w:val="nil"/>
              <w:left w:val="nil"/>
              <w:bottom w:val="single" w:sz="4" w:space="0" w:color="auto"/>
              <w:right w:val="single" w:sz="4" w:space="0" w:color="auto"/>
            </w:tcBorders>
            <w:vAlign w:val="center"/>
          </w:tcPr>
          <w:p w14:paraId="4FFD295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28EE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334" w:type="pct"/>
            <w:tcBorders>
              <w:top w:val="nil"/>
              <w:left w:val="nil"/>
              <w:bottom w:val="single" w:sz="4" w:space="0" w:color="auto"/>
              <w:right w:val="single" w:sz="4" w:space="0" w:color="auto"/>
            </w:tcBorders>
            <w:vAlign w:val="center"/>
          </w:tcPr>
          <w:p w14:paraId="4353F37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328" w:type="pct"/>
            <w:tcBorders>
              <w:top w:val="nil"/>
              <w:left w:val="nil"/>
              <w:bottom w:val="single" w:sz="4" w:space="0" w:color="auto"/>
              <w:right w:val="single" w:sz="4" w:space="0" w:color="auto"/>
            </w:tcBorders>
            <w:vAlign w:val="center"/>
          </w:tcPr>
          <w:p w14:paraId="06B09D3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8CE1A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BADD1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56C00E53"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F259B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C67EFD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4" w:type="pct"/>
            <w:tcBorders>
              <w:top w:val="nil"/>
              <w:left w:val="nil"/>
              <w:bottom w:val="single" w:sz="4" w:space="0" w:color="auto"/>
              <w:right w:val="single" w:sz="4" w:space="0" w:color="auto"/>
            </w:tcBorders>
            <w:vAlign w:val="center"/>
          </w:tcPr>
          <w:p w14:paraId="0A67B27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7E95663" w14:textId="77777777" w:rsidTr="0079409C">
        <w:trPr>
          <w:trHeight w:val="800"/>
        </w:trPr>
        <w:tc>
          <w:tcPr>
            <w:tcW w:w="328" w:type="pct"/>
            <w:vMerge/>
            <w:tcBorders>
              <w:left w:val="single" w:sz="4" w:space="0" w:color="auto"/>
              <w:right w:val="single" w:sz="4" w:space="0" w:color="auto"/>
            </w:tcBorders>
            <w:vAlign w:val="center"/>
          </w:tcPr>
          <w:p w14:paraId="2CCD3412"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53670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5A3BB1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54CB1B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受益村民数</w:t>
            </w:r>
            <w:proofErr w:type="spellEnd"/>
          </w:p>
        </w:tc>
        <w:tc>
          <w:tcPr>
            <w:tcW w:w="334" w:type="pct"/>
            <w:tcBorders>
              <w:top w:val="nil"/>
              <w:left w:val="nil"/>
              <w:bottom w:val="single" w:sz="4" w:space="0" w:color="auto"/>
              <w:right w:val="single" w:sz="4" w:space="0" w:color="auto"/>
            </w:tcBorders>
            <w:vAlign w:val="center"/>
          </w:tcPr>
          <w:p w14:paraId="4A4A0C2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5C0EBC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25218F8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138AFE6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4EE4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BB314B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2DF49E"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0DFFD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1D3FB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F220A1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08A4C07"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4DA40BD9"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6775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11937C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F7D71EF"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4A88B0D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F53DA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34B6B8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F6868D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89E6E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6B0E1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098092"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963BA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B7A5A1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E0077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C9C05FF"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493511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29A505F"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50A19C4"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F8B321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A0D9DE7"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76FA94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1BE7E30"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3FBA61E"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820ACF4"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898079A"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B685545" w14:textId="77777777" w:rsidR="00B632CA" w:rsidRPr="001D5B1B" w:rsidRDefault="00B632CA" w:rsidP="0079409C">
            <w:pPr>
              <w:rPr>
                <w:rFonts w:ascii="宋体" w:eastAsia="宋体" w:hAnsi="宋体" w:cs="宋体" w:hint="eastAsia"/>
                <w:color w:val="000000"/>
                <w:sz w:val="18"/>
                <w:szCs w:val="18"/>
              </w:rPr>
            </w:pPr>
          </w:p>
        </w:tc>
      </w:tr>
    </w:tbl>
    <w:p w14:paraId="589EB784" w14:textId="77777777" w:rsidR="00B632CA" w:rsidRPr="00EB08A3" w:rsidRDefault="00B632CA" w:rsidP="00B632C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BF31F6A" w14:textId="77777777" w:rsidR="00B632CA" w:rsidRDefault="00B632CA" w:rsidP="00B632C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B632CA" w:rsidRPr="001D5B1B" w14:paraId="432B5AA9"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90904E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A0D81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林业和草原项目</w:t>
            </w:r>
            <w:proofErr w:type="spellEnd"/>
          </w:p>
        </w:tc>
      </w:tr>
      <w:tr w:rsidR="00B632CA" w:rsidRPr="001D5B1B" w14:paraId="3CC7FCE8"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141EF5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987D6AB"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3B430D8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66BB33E" w14:textId="7C96F5F4"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75068254"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F3E30A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FDCCDAE"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4CB7E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DC887D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1105C1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BAA749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546A2B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1DCF74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15D88808"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5C2CB2D"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F93E2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0D2894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17EA4A1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708" w:type="pct"/>
            <w:gridSpan w:val="2"/>
            <w:tcBorders>
              <w:top w:val="single" w:sz="4" w:space="0" w:color="auto"/>
              <w:left w:val="nil"/>
              <w:bottom w:val="single" w:sz="4" w:space="0" w:color="auto"/>
              <w:right w:val="single" w:sz="4" w:space="0" w:color="auto"/>
            </w:tcBorders>
            <w:vAlign w:val="center"/>
          </w:tcPr>
          <w:p w14:paraId="1228CBD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671" w:type="pct"/>
            <w:gridSpan w:val="2"/>
            <w:tcBorders>
              <w:top w:val="nil"/>
              <w:left w:val="nil"/>
              <w:bottom w:val="single" w:sz="4" w:space="0" w:color="auto"/>
              <w:right w:val="single" w:sz="4" w:space="0" w:color="auto"/>
            </w:tcBorders>
            <w:vAlign w:val="center"/>
          </w:tcPr>
          <w:p w14:paraId="421FCFA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96DA1B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DE0D85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54B72D1D"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2EE74923"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9EDA05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C2C7D7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41D6656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708" w:type="pct"/>
            <w:gridSpan w:val="2"/>
            <w:tcBorders>
              <w:top w:val="single" w:sz="4" w:space="0" w:color="auto"/>
              <w:left w:val="nil"/>
              <w:bottom w:val="single" w:sz="4" w:space="0" w:color="auto"/>
              <w:right w:val="single" w:sz="4" w:space="0" w:color="auto"/>
            </w:tcBorders>
            <w:vAlign w:val="center"/>
          </w:tcPr>
          <w:p w14:paraId="58FCB6B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671" w:type="pct"/>
            <w:gridSpan w:val="2"/>
            <w:tcBorders>
              <w:top w:val="nil"/>
              <w:left w:val="nil"/>
              <w:bottom w:val="single" w:sz="4" w:space="0" w:color="auto"/>
              <w:right w:val="single" w:sz="4" w:space="0" w:color="auto"/>
            </w:tcBorders>
            <w:vAlign w:val="center"/>
            <w:hideMark/>
          </w:tcPr>
          <w:p w14:paraId="71FB9C2B"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CA3153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771683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44F1FF6"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124AA18E"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248D44"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94C4AE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EE1B07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33CBD4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C36D92F"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36D257"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5302D85"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1A380274"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A89CF4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3E17F0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CD31E2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50E4E1AF"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71C2D888"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AF9C2AE"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【2023】101号文件，新户镇人民政府用财政拨付的12万元用于退化林修复。该项目的实施可以清理枯死树木更新林带，改善我镇生态环境。</w:t>
            </w:r>
          </w:p>
        </w:tc>
        <w:tc>
          <w:tcPr>
            <w:tcW w:w="2559" w:type="pct"/>
            <w:gridSpan w:val="7"/>
            <w:tcBorders>
              <w:top w:val="single" w:sz="4" w:space="0" w:color="auto"/>
              <w:left w:val="nil"/>
              <w:bottom w:val="single" w:sz="4" w:space="0" w:color="auto"/>
              <w:right w:val="single" w:sz="4" w:space="0" w:color="auto"/>
            </w:tcBorders>
            <w:vAlign w:val="center"/>
          </w:tcPr>
          <w:p w14:paraId="3AAE6EFE"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退化林修复享受补贴亩数500亩；通过该项目的实施，提高了土地质量与稳定性，增强了生态服务功能，促进了生态发展，推动生态保护与经济发展良性互动，改善区域生态环境。</w:t>
            </w:r>
          </w:p>
        </w:tc>
      </w:tr>
      <w:tr w:rsidR="00B632CA" w:rsidRPr="001D5B1B" w14:paraId="51B4516A"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77B2E77D"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5679C5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2E5D89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6B25BD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37B0CA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2A1DEB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6EA60E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8948E3A"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6214121"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4CC64B4"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04045C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CC29F5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167AC9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154EA7C"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6C50A401"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0DA43C75"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0B00C0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CCA32E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40E760B"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享受补贴亩数</w:t>
            </w:r>
            <w:proofErr w:type="spellEnd"/>
          </w:p>
        </w:tc>
        <w:tc>
          <w:tcPr>
            <w:tcW w:w="334" w:type="pct"/>
            <w:tcBorders>
              <w:top w:val="nil"/>
              <w:left w:val="nil"/>
              <w:bottom w:val="single" w:sz="4" w:space="0" w:color="auto"/>
              <w:right w:val="single" w:sz="4" w:space="0" w:color="auto"/>
            </w:tcBorders>
            <w:vAlign w:val="center"/>
          </w:tcPr>
          <w:p w14:paraId="19D3667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0E3D8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=500亩</w:t>
            </w:r>
          </w:p>
        </w:tc>
        <w:tc>
          <w:tcPr>
            <w:tcW w:w="334" w:type="pct"/>
            <w:tcBorders>
              <w:top w:val="nil"/>
              <w:left w:val="nil"/>
              <w:bottom w:val="single" w:sz="4" w:space="0" w:color="auto"/>
              <w:right w:val="single" w:sz="4" w:space="0" w:color="auto"/>
            </w:tcBorders>
            <w:vAlign w:val="center"/>
          </w:tcPr>
          <w:p w14:paraId="635BC95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=500亩</w:t>
            </w:r>
          </w:p>
        </w:tc>
        <w:tc>
          <w:tcPr>
            <w:tcW w:w="328" w:type="pct"/>
            <w:tcBorders>
              <w:top w:val="nil"/>
              <w:left w:val="nil"/>
              <w:bottom w:val="single" w:sz="4" w:space="0" w:color="auto"/>
              <w:right w:val="single" w:sz="4" w:space="0" w:color="auto"/>
            </w:tcBorders>
            <w:vAlign w:val="center"/>
          </w:tcPr>
          <w:p w14:paraId="5347481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A5C3D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570A5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3563F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4977F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8CFCA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7C56F6D"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1B63DFA5" w14:textId="77777777" w:rsidTr="0079409C">
        <w:trPr>
          <w:trHeight w:val="800"/>
        </w:trPr>
        <w:tc>
          <w:tcPr>
            <w:tcW w:w="328" w:type="pct"/>
            <w:vMerge/>
            <w:tcBorders>
              <w:left w:val="single" w:sz="4" w:space="0" w:color="auto"/>
              <w:right w:val="single" w:sz="4" w:space="0" w:color="auto"/>
            </w:tcBorders>
            <w:vAlign w:val="center"/>
            <w:hideMark/>
          </w:tcPr>
          <w:p w14:paraId="6CB09A7E"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23D5C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CCEC7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3985B6A"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种植林质量合格率</w:t>
            </w:r>
            <w:proofErr w:type="spellEnd"/>
          </w:p>
        </w:tc>
        <w:tc>
          <w:tcPr>
            <w:tcW w:w="334" w:type="pct"/>
            <w:tcBorders>
              <w:top w:val="nil"/>
              <w:left w:val="nil"/>
              <w:bottom w:val="single" w:sz="4" w:space="0" w:color="auto"/>
              <w:right w:val="single" w:sz="4" w:space="0" w:color="auto"/>
            </w:tcBorders>
            <w:vAlign w:val="center"/>
          </w:tcPr>
          <w:p w14:paraId="06F79E3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7E74D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255E89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4C8224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D7AD3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1D3CB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AF56F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A7AEF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1F15D1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4" w:type="pct"/>
            <w:tcBorders>
              <w:top w:val="nil"/>
              <w:left w:val="nil"/>
              <w:bottom w:val="single" w:sz="4" w:space="0" w:color="auto"/>
              <w:right w:val="single" w:sz="4" w:space="0" w:color="auto"/>
            </w:tcBorders>
            <w:vAlign w:val="center"/>
          </w:tcPr>
          <w:p w14:paraId="738DA0EF"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3C488250" w14:textId="77777777" w:rsidTr="0079409C">
        <w:trPr>
          <w:trHeight w:val="800"/>
        </w:trPr>
        <w:tc>
          <w:tcPr>
            <w:tcW w:w="328" w:type="pct"/>
            <w:vMerge/>
            <w:tcBorders>
              <w:left w:val="single" w:sz="4" w:space="0" w:color="auto"/>
              <w:right w:val="single" w:sz="4" w:space="0" w:color="auto"/>
            </w:tcBorders>
            <w:vAlign w:val="center"/>
          </w:tcPr>
          <w:p w14:paraId="6187894B"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7AADF9C"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51239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0CF0903"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造林当期任务完成率</w:t>
            </w:r>
            <w:proofErr w:type="spellEnd"/>
          </w:p>
        </w:tc>
        <w:tc>
          <w:tcPr>
            <w:tcW w:w="334" w:type="pct"/>
            <w:tcBorders>
              <w:top w:val="nil"/>
              <w:left w:val="nil"/>
              <w:bottom w:val="single" w:sz="4" w:space="0" w:color="auto"/>
              <w:right w:val="single" w:sz="4" w:space="0" w:color="auto"/>
            </w:tcBorders>
            <w:vAlign w:val="center"/>
          </w:tcPr>
          <w:p w14:paraId="2199719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A661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7E4317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84AE9C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F842D0"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2805E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77F8D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A921C5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54D23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10BDA7"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79616192" w14:textId="77777777" w:rsidTr="0079409C">
        <w:trPr>
          <w:trHeight w:val="800"/>
        </w:trPr>
        <w:tc>
          <w:tcPr>
            <w:tcW w:w="328" w:type="pct"/>
            <w:vMerge/>
            <w:tcBorders>
              <w:left w:val="single" w:sz="4" w:space="0" w:color="auto"/>
              <w:right w:val="single" w:sz="4" w:space="0" w:color="auto"/>
            </w:tcBorders>
            <w:vAlign w:val="center"/>
          </w:tcPr>
          <w:p w14:paraId="44BC1E50"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E3C870"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8D67A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BCF1C6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334" w:type="pct"/>
            <w:tcBorders>
              <w:top w:val="nil"/>
              <w:left w:val="nil"/>
              <w:bottom w:val="single" w:sz="4" w:space="0" w:color="auto"/>
              <w:right w:val="single" w:sz="4" w:space="0" w:color="auto"/>
            </w:tcBorders>
            <w:vAlign w:val="center"/>
          </w:tcPr>
          <w:p w14:paraId="4381A35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64071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71BA7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50AC29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D7FB8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D8B6B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E67A6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F3694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1BE10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193AD0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CA84FA3" w14:textId="77777777" w:rsidTr="0079409C">
        <w:trPr>
          <w:trHeight w:val="800"/>
        </w:trPr>
        <w:tc>
          <w:tcPr>
            <w:tcW w:w="328" w:type="pct"/>
            <w:vMerge/>
            <w:tcBorders>
              <w:left w:val="single" w:sz="4" w:space="0" w:color="auto"/>
              <w:right w:val="single" w:sz="4" w:space="0" w:color="auto"/>
            </w:tcBorders>
            <w:vAlign w:val="center"/>
          </w:tcPr>
          <w:p w14:paraId="27E90631"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9F4BD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72E0A6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C51858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每亩发放补贴标准</w:t>
            </w:r>
            <w:proofErr w:type="spellEnd"/>
          </w:p>
        </w:tc>
        <w:tc>
          <w:tcPr>
            <w:tcW w:w="334" w:type="pct"/>
            <w:tcBorders>
              <w:top w:val="nil"/>
              <w:left w:val="nil"/>
              <w:bottom w:val="single" w:sz="4" w:space="0" w:color="auto"/>
              <w:right w:val="single" w:sz="4" w:space="0" w:color="auto"/>
            </w:tcBorders>
            <w:vAlign w:val="center"/>
          </w:tcPr>
          <w:p w14:paraId="6E7B844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38E462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&lt;=500元每亩</w:t>
            </w:r>
          </w:p>
        </w:tc>
        <w:tc>
          <w:tcPr>
            <w:tcW w:w="334" w:type="pct"/>
            <w:tcBorders>
              <w:top w:val="nil"/>
              <w:left w:val="nil"/>
              <w:bottom w:val="single" w:sz="4" w:space="0" w:color="auto"/>
              <w:right w:val="single" w:sz="4" w:space="0" w:color="auto"/>
            </w:tcBorders>
            <w:vAlign w:val="center"/>
          </w:tcPr>
          <w:p w14:paraId="5426F09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=500元每亩</w:t>
            </w:r>
          </w:p>
        </w:tc>
        <w:tc>
          <w:tcPr>
            <w:tcW w:w="328" w:type="pct"/>
            <w:tcBorders>
              <w:top w:val="nil"/>
              <w:left w:val="nil"/>
              <w:bottom w:val="single" w:sz="4" w:space="0" w:color="auto"/>
              <w:right w:val="single" w:sz="4" w:space="0" w:color="auto"/>
            </w:tcBorders>
            <w:vAlign w:val="center"/>
          </w:tcPr>
          <w:p w14:paraId="74E9565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A2B80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B7BA03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BE417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E3144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8DC6B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90DACB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FEA3E66" w14:textId="77777777" w:rsidTr="0079409C">
        <w:trPr>
          <w:trHeight w:val="800"/>
        </w:trPr>
        <w:tc>
          <w:tcPr>
            <w:tcW w:w="328" w:type="pct"/>
            <w:vMerge/>
            <w:tcBorders>
              <w:left w:val="single" w:sz="4" w:space="0" w:color="auto"/>
              <w:right w:val="single" w:sz="4" w:space="0" w:color="auto"/>
            </w:tcBorders>
            <w:vAlign w:val="center"/>
          </w:tcPr>
          <w:p w14:paraId="3003E18E"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FF0C70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310F59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CAB9B91"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退化林苗成活率</w:t>
            </w:r>
            <w:proofErr w:type="spellEnd"/>
          </w:p>
        </w:tc>
        <w:tc>
          <w:tcPr>
            <w:tcW w:w="334" w:type="pct"/>
            <w:tcBorders>
              <w:top w:val="nil"/>
              <w:left w:val="nil"/>
              <w:bottom w:val="single" w:sz="4" w:space="0" w:color="auto"/>
              <w:right w:val="single" w:sz="4" w:space="0" w:color="auto"/>
            </w:tcBorders>
            <w:vAlign w:val="center"/>
          </w:tcPr>
          <w:p w14:paraId="0E7BFC8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594258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5F6FAAD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9FADACB"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A876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4E6A853"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D476A1"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D7EFB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13B7E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E83589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6B80BDC"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286882AF"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6A2CD2"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46457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2E2A8A9"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森林绿化覆盖率</w:t>
            </w:r>
            <w:proofErr w:type="spellEnd"/>
          </w:p>
        </w:tc>
        <w:tc>
          <w:tcPr>
            <w:tcW w:w="334" w:type="pct"/>
            <w:tcBorders>
              <w:top w:val="nil"/>
              <w:left w:val="nil"/>
              <w:bottom w:val="single" w:sz="4" w:space="0" w:color="auto"/>
              <w:right w:val="single" w:sz="4" w:space="0" w:color="auto"/>
            </w:tcBorders>
            <w:vAlign w:val="center"/>
          </w:tcPr>
          <w:p w14:paraId="0C6D467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73532B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EE7C7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CEA346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E9678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8366A0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8E9EA2"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686BA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CF654A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11AA85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AA3A780"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DABC7F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22449A4"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52A07D8"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87BDFA1"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33F0E8F"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51E737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C3F9AAF"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F1DDCE0"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7AF6B25"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FAE4853"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C1988D8" w14:textId="77777777" w:rsidR="00B632CA" w:rsidRPr="001D5B1B" w:rsidRDefault="00B632CA" w:rsidP="0079409C">
            <w:pPr>
              <w:rPr>
                <w:rFonts w:ascii="宋体" w:eastAsia="宋体" w:hAnsi="宋体" w:cs="宋体" w:hint="eastAsia"/>
                <w:color w:val="000000"/>
                <w:sz w:val="18"/>
                <w:szCs w:val="18"/>
              </w:rPr>
            </w:pPr>
          </w:p>
        </w:tc>
      </w:tr>
    </w:tbl>
    <w:p w14:paraId="335DBBF5" w14:textId="77777777" w:rsidR="00B632CA" w:rsidRPr="00EB08A3" w:rsidRDefault="00B632CA" w:rsidP="00B632C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2E007368" w14:textId="77777777" w:rsidR="00B632CA" w:rsidRDefault="00B632CA" w:rsidP="00B632CA">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B632CA" w:rsidRPr="001D5B1B" w14:paraId="7B9C7928" w14:textId="77777777" w:rsidTr="0079409C">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258289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B1ABB9D"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美术馆、公共图书馆文化馆免费开放补助资金</w:t>
            </w:r>
          </w:p>
        </w:tc>
      </w:tr>
      <w:tr w:rsidR="00B632CA" w:rsidRPr="001D5B1B" w14:paraId="26A267C5" w14:textId="77777777" w:rsidTr="0079409C">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CE0EEF0"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C3B4D5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木垒县新户乡政府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A121E5A"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4233B30" w14:textId="6263E275"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木垒县新户乡政府</w:t>
            </w:r>
          </w:p>
        </w:tc>
      </w:tr>
      <w:tr w:rsidR="00B632CA" w:rsidRPr="001D5B1B" w14:paraId="3048E7EB" w14:textId="77777777" w:rsidTr="0079409C">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F73C76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7B5CEA0" w14:textId="77777777" w:rsidR="00B632CA" w:rsidRPr="001D5B1B" w:rsidRDefault="00B632CA" w:rsidP="0079409C">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4C4B4E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95CE785"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C2ABED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EE8430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F604639"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B72DB0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B632CA" w:rsidRPr="001D5B1B" w14:paraId="5FE73A0F"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77F5F683"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1FEFF1E"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E8E01B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48E548F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F2DD48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3C3EDE8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2EB2C8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317B77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632CA" w:rsidRPr="001D5B1B" w14:paraId="051A8551"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44AB30C2"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67A5E1C"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F795D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7E17C2F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70A095C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5B9F489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8B18DF9"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EA04241"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03C6327C" w14:textId="77777777" w:rsidTr="0079409C">
        <w:trPr>
          <w:trHeight w:val="380"/>
        </w:trPr>
        <w:tc>
          <w:tcPr>
            <w:tcW w:w="328" w:type="pct"/>
            <w:vMerge/>
            <w:tcBorders>
              <w:top w:val="nil"/>
              <w:left w:val="single" w:sz="4" w:space="0" w:color="auto"/>
              <w:bottom w:val="single" w:sz="4" w:space="0" w:color="auto"/>
              <w:right w:val="single" w:sz="4" w:space="0" w:color="auto"/>
            </w:tcBorders>
            <w:vAlign w:val="center"/>
            <w:hideMark/>
          </w:tcPr>
          <w:p w14:paraId="657935C3" w14:textId="77777777" w:rsidR="00B632CA" w:rsidRPr="001D5B1B" w:rsidRDefault="00B632CA" w:rsidP="0079409C">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61062A9" w14:textId="77777777" w:rsidR="00B632CA" w:rsidRPr="001D5B1B" w:rsidRDefault="00B632CA" w:rsidP="0079409C">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DA5F20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24270C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9ED365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C4B9734"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AF484AD"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192B212" w14:textId="77777777" w:rsidR="00B632CA" w:rsidRPr="001D5B1B" w:rsidRDefault="00B632CA" w:rsidP="0079409C">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632CA" w:rsidRPr="001D5B1B" w14:paraId="30FBFBB4" w14:textId="77777777" w:rsidTr="0079409C">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58B7FA2"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3AC59B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5FAC8F3"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B632CA" w:rsidRPr="001D5B1B" w14:paraId="42BB7225" w14:textId="77777777" w:rsidTr="0079409C">
        <w:trPr>
          <w:trHeight w:val="820"/>
        </w:trPr>
        <w:tc>
          <w:tcPr>
            <w:tcW w:w="328" w:type="pct"/>
            <w:vMerge/>
            <w:tcBorders>
              <w:top w:val="nil"/>
              <w:left w:val="single" w:sz="4" w:space="0" w:color="auto"/>
              <w:bottom w:val="single" w:sz="4" w:space="0" w:color="auto"/>
              <w:right w:val="single" w:sz="4" w:space="0" w:color="auto"/>
            </w:tcBorders>
            <w:vAlign w:val="center"/>
            <w:hideMark/>
          </w:tcPr>
          <w:p w14:paraId="4DF3F1BF" w14:textId="77777777" w:rsidR="00B632CA" w:rsidRPr="001D5B1B" w:rsidRDefault="00B632CA" w:rsidP="0079409C">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28DFF8F"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〔2023〕64号《关于提前下达自治区2024年美术馆、公共图书馆、文化馆（站）免费开放补助资金预算的通知》，以及昌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[2023]81号《关于提前下达中央2024年美术馆、公共图书馆、文化馆（站）免费开放补助资金预算的通知》等文件，木垒县新户</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美术馆、公共图书馆、文化馆（站）免费开放补助资金5万元，对我乡1个文化站进行免费开放，期间举办活动4次，项目的实施可丰富全乡3000名农牧民业余文化生活，提升基层文化素养，促进社会教育与精神文明建设，培育文明乡风民风。</w:t>
            </w:r>
          </w:p>
        </w:tc>
        <w:tc>
          <w:tcPr>
            <w:tcW w:w="2559" w:type="pct"/>
            <w:gridSpan w:val="7"/>
            <w:tcBorders>
              <w:top w:val="single" w:sz="4" w:space="0" w:color="auto"/>
              <w:left w:val="nil"/>
              <w:bottom w:val="single" w:sz="4" w:space="0" w:color="auto"/>
              <w:right w:val="single" w:sz="4" w:space="0" w:color="auto"/>
            </w:tcBorders>
            <w:vAlign w:val="center"/>
          </w:tcPr>
          <w:p w14:paraId="3C91DC41" w14:textId="77777777" w:rsidR="00B632CA" w:rsidRPr="001D5B1B" w:rsidRDefault="00B632CA" w:rsidP="0079409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免费开放的文化站举办活动4次；通过该项目的实施，丰富了人民群众的精神文化生活，能够为民众提供丰富的文化资源和多样的文化活动，能让广大人民群众不受经济条件限制，平等的享受文化资源和服务，保障了人民群众的基本文化权益，促进了社会公平正义。</w:t>
            </w:r>
          </w:p>
        </w:tc>
      </w:tr>
      <w:tr w:rsidR="00B632CA" w:rsidRPr="001D5B1B" w14:paraId="5F7CE120" w14:textId="77777777" w:rsidTr="0079409C">
        <w:trPr>
          <w:trHeight w:val="820"/>
        </w:trPr>
        <w:tc>
          <w:tcPr>
            <w:tcW w:w="328" w:type="pct"/>
            <w:tcBorders>
              <w:top w:val="nil"/>
              <w:left w:val="single" w:sz="4" w:space="0" w:color="auto"/>
              <w:bottom w:val="single" w:sz="4" w:space="0" w:color="auto"/>
              <w:right w:val="single" w:sz="4" w:space="0" w:color="auto"/>
            </w:tcBorders>
            <w:vAlign w:val="center"/>
            <w:hideMark/>
          </w:tcPr>
          <w:p w14:paraId="2C16C8B0" w14:textId="77777777" w:rsidR="00B632CA" w:rsidRPr="001D5B1B" w:rsidRDefault="00B632CA" w:rsidP="0079409C">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11DDA37"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1490E0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AABF62B"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20F838C"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83666FB"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A196BD9"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C4B344E"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C227152" w14:textId="77777777" w:rsidR="00B632CA" w:rsidRPr="001D5B1B" w:rsidRDefault="00B632CA" w:rsidP="0079409C">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0624096"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454A69D"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E88B2F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D47B1EF"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281FABC" w14:textId="77777777" w:rsidR="00B632CA" w:rsidRPr="001D5B1B" w:rsidRDefault="00B632CA" w:rsidP="0079409C">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632CA" w:rsidRPr="001D5B1B" w14:paraId="3D5ACF5B" w14:textId="77777777" w:rsidTr="0079409C">
        <w:trPr>
          <w:trHeight w:val="800"/>
        </w:trPr>
        <w:tc>
          <w:tcPr>
            <w:tcW w:w="328" w:type="pct"/>
            <w:vMerge w:val="restart"/>
            <w:tcBorders>
              <w:top w:val="nil"/>
              <w:left w:val="single" w:sz="4" w:space="0" w:color="auto"/>
              <w:right w:val="single" w:sz="4" w:space="0" w:color="auto"/>
            </w:tcBorders>
            <w:vAlign w:val="center"/>
            <w:hideMark/>
          </w:tcPr>
          <w:p w14:paraId="54D578DE" w14:textId="77777777" w:rsidR="00B632CA" w:rsidRPr="00AF60FC" w:rsidRDefault="00B632CA" w:rsidP="0079409C">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1C8ABA3D"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1117649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97BCC8D" w14:textId="77777777" w:rsidR="00B632CA" w:rsidRPr="00AF60FC" w:rsidRDefault="00B632CA" w:rsidP="0079409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免费开放乡镇文化站数量</w:t>
            </w:r>
          </w:p>
        </w:tc>
        <w:tc>
          <w:tcPr>
            <w:tcW w:w="334" w:type="pct"/>
            <w:tcBorders>
              <w:top w:val="nil"/>
              <w:left w:val="nil"/>
              <w:bottom w:val="single" w:sz="4" w:space="0" w:color="auto"/>
              <w:right w:val="single" w:sz="4" w:space="0" w:color="auto"/>
            </w:tcBorders>
            <w:vAlign w:val="center"/>
          </w:tcPr>
          <w:p w14:paraId="2D631E2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E89A63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11B9C40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1EA2F22E"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317ED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1DAE2EE"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40978F"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030D4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0221762D"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w:t>
            </w:r>
            <w:r>
              <w:rPr>
                <w:rFonts w:ascii="宋体" w:eastAsia="宋体" w:hAnsi="宋体" w:cs="宋体" w:hint="eastAsia"/>
                <w:color w:val="000000"/>
                <w:sz w:val="18"/>
                <w:szCs w:val="18"/>
              </w:rPr>
              <w:lastRenderedPageBreak/>
              <w:t>明材料</w:t>
            </w:r>
            <w:proofErr w:type="spellEnd"/>
            <w:proofErr w:type="gramEnd"/>
          </w:p>
        </w:tc>
        <w:tc>
          <w:tcPr>
            <w:tcW w:w="524" w:type="pct"/>
            <w:tcBorders>
              <w:top w:val="nil"/>
              <w:left w:val="nil"/>
              <w:bottom w:val="single" w:sz="4" w:space="0" w:color="auto"/>
              <w:right w:val="single" w:sz="4" w:space="0" w:color="auto"/>
            </w:tcBorders>
            <w:vAlign w:val="center"/>
          </w:tcPr>
          <w:p w14:paraId="58BF48DB"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23814AAA" w14:textId="77777777" w:rsidTr="0079409C">
        <w:trPr>
          <w:trHeight w:val="800"/>
        </w:trPr>
        <w:tc>
          <w:tcPr>
            <w:tcW w:w="328" w:type="pct"/>
            <w:vMerge/>
            <w:tcBorders>
              <w:left w:val="single" w:sz="4" w:space="0" w:color="auto"/>
              <w:right w:val="single" w:sz="4" w:space="0" w:color="auto"/>
            </w:tcBorders>
            <w:vAlign w:val="center"/>
            <w:hideMark/>
          </w:tcPr>
          <w:p w14:paraId="5FD19FB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E8F82A"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851E1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0DFAF4D" w14:textId="77777777" w:rsidR="00B632CA" w:rsidRPr="00AF60FC"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2054BBC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B441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3733FFD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60EAEA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255DC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8AF7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3C444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14B64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A0C09E"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B0A418C" w14:textId="77777777" w:rsidR="00B632CA" w:rsidRPr="00AF60FC" w:rsidRDefault="00B632CA" w:rsidP="0079409C">
            <w:pPr>
              <w:jc w:val="center"/>
              <w:rPr>
                <w:rFonts w:ascii="宋体" w:eastAsia="宋体" w:hAnsi="宋体" w:cs="宋体" w:hint="eastAsia"/>
                <w:color w:val="000000"/>
                <w:sz w:val="18"/>
                <w:szCs w:val="18"/>
              </w:rPr>
            </w:pPr>
          </w:p>
        </w:tc>
      </w:tr>
      <w:tr w:rsidR="00B632CA" w:rsidRPr="001D5B1B" w14:paraId="09FB97C7" w14:textId="77777777" w:rsidTr="0079409C">
        <w:trPr>
          <w:trHeight w:val="800"/>
        </w:trPr>
        <w:tc>
          <w:tcPr>
            <w:tcW w:w="328" w:type="pct"/>
            <w:vMerge/>
            <w:tcBorders>
              <w:left w:val="single" w:sz="4" w:space="0" w:color="auto"/>
              <w:right w:val="single" w:sz="4" w:space="0" w:color="auto"/>
            </w:tcBorders>
            <w:vAlign w:val="center"/>
          </w:tcPr>
          <w:p w14:paraId="321A1514"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A77862"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C2127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C4AD797"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活动开放覆盖率</w:t>
            </w:r>
            <w:proofErr w:type="spellEnd"/>
          </w:p>
        </w:tc>
        <w:tc>
          <w:tcPr>
            <w:tcW w:w="334" w:type="pct"/>
            <w:tcBorders>
              <w:top w:val="nil"/>
              <w:left w:val="nil"/>
              <w:bottom w:val="single" w:sz="4" w:space="0" w:color="auto"/>
              <w:right w:val="single" w:sz="4" w:space="0" w:color="auto"/>
            </w:tcBorders>
            <w:vAlign w:val="center"/>
          </w:tcPr>
          <w:p w14:paraId="2E3D817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89C824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73DD12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98DA15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72FD89" w14:textId="77777777" w:rsidR="00B632CA" w:rsidRPr="00A26D56"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B7571C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9B70B4"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3FA24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404A90"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7963EE"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E5C5679" w14:textId="77777777" w:rsidTr="0079409C">
        <w:trPr>
          <w:trHeight w:val="800"/>
        </w:trPr>
        <w:tc>
          <w:tcPr>
            <w:tcW w:w="328" w:type="pct"/>
            <w:vMerge/>
            <w:tcBorders>
              <w:left w:val="single" w:sz="4" w:space="0" w:color="auto"/>
              <w:right w:val="single" w:sz="4" w:space="0" w:color="auto"/>
            </w:tcBorders>
            <w:vAlign w:val="center"/>
          </w:tcPr>
          <w:p w14:paraId="13FA5981"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4863C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28D92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41FA3C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1CDAF7B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75EDD7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62BC8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E663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71C5E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BC312C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B3410B"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D30F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F5273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EEE1303"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059CF2C8" w14:textId="77777777" w:rsidTr="0079409C">
        <w:trPr>
          <w:trHeight w:val="800"/>
        </w:trPr>
        <w:tc>
          <w:tcPr>
            <w:tcW w:w="328" w:type="pct"/>
            <w:vMerge/>
            <w:tcBorders>
              <w:left w:val="single" w:sz="4" w:space="0" w:color="auto"/>
              <w:right w:val="single" w:sz="4" w:space="0" w:color="auto"/>
            </w:tcBorders>
            <w:vAlign w:val="center"/>
          </w:tcPr>
          <w:p w14:paraId="776E2783"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EEB856"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C229CDF"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6E90ADA"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4552202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A7E1D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158FCA0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4845343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F045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B912D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146A1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37DA9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C996AB"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BA5E05B"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6E4B374" w14:textId="77777777" w:rsidTr="0079409C">
        <w:trPr>
          <w:trHeight w:val="800"/>
        </w:trPr>
        <w:tc>
          <w:tcPr>
            <w:tcW w:w="328" w:type="pct"/>
            <w:vMerge/>
            <w:tcBorders>
              <w:left w:val="single" w:sz="4" w:space="0" w:color="auto"/>
              <w:right w:val="single" w:sz="4" w:space="0" w:color="auto"/>
            </w:tcBorders>
            <w:vAlign w:val="center"/>
          </w:tcPr>
          <w:p w14:paraId="711A8F76"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FE9389"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6EB76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17DB81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4F0C188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14F804"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57B66A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A1DED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2005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C7558E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E0D07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AB303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64870A"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49D7029"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22119851" w14:textId="77777777" w:rsidTr="0079409C">
        <w:trPr>
          <w:trHeight w:val="800"/>
        </w:trPr>
        <w:tc>
          <w:tcPr>
            <w:tcW w:w="328" w:type="pct"/>
            <w:vMerge/>
            <w:tcBorders>
              <w:left w:val="single" w:sz="4" w:space="0" w:color="auto"/>
              <w:right w:val="single" w:sz="4" w:space="0" w:color="auto"/>
            </w:tcBorders>
            <w:vAlign w:val="center"/>
          </w:tcPr>
          <w:p w14:paraId="7EC54BD1" w14:textId="77777777" w:rsidR="00B632CA" w:rsidRPr="001D5B1B" w:rsidRDefault="00B632CA" w:rsidP="0079409C">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1FA9998"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E3420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A699A80"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70592006"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62E8C3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2C66542"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0278D2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5F453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9EF61C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866FAD"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7700A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6131CF"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6C08095"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099F2EC" w14:textId="77777777" w:rsidTr="0079409C">
        <w:trPr>
          <w:trHeight w:val="800"/>
        </w:trPr>
        <w:tc>
          <w:tcPr>
            <w:tcW w:w="328" w:type="pct"/>
            <w:vMerge/>
            <w:tcBorders>
              <w:left w:val="single" w:sz="4" w:space="0" w:color="auto"/>
              <w:right w:val="single" w:sz="4" w:space="0" w:color="auto"/>
            </w:tcBorders>
            <w:vAlign w:val="center"/>
          </w:tcPr>
          <w:p w14:paraId="180D1A25" w14:textId="77777777" w:rsidR="00B632CA" w:rsidRPr="001D5B1B" w:rsidRDefault="00B632CA" w:rsidP="0079409C">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B0B231"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AB0D6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D2EFC88"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4" w:type="pct"/>
            <w:tcBorders>
              <w:top w:val="nil"/>
              <w:left w:val="nil"/>
              <w:bottom w:val="single" w:sz="4" w:space="0" w:color="auto"/>
              <w:right w:val="single" w:sz="4" w:space="0" w:color="auto"/>
            </w:tcBorders>
            <w:vAlign w:val="center"/>
          </w:tcPr>
          <w:p w14:paraId="5E9A9BA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C5198D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60C3F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84B01E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94914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E94FCA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4AE23B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9CB828"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51DBD4"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96B3340"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BB2ED93" w14:textId="77777777" w:rsidTr="0079409C">
        <w:trPr>
          <w:trHeight w:val="800"/>
        </w:trPr>
        <w:tc>
          <w:tcPr>
            <w:tcW w:w="328" w:type="pct"/>
            <w:vMerge/>
            <w:tcBorders>
              <w:left w:val="single" w:sz="4" w:space="0" w:color="auto"/>
              <w:right w:val="single" w:sz="4" w:space="0" w:color="auto"/>
            </w:tcBorders>
            <w:vAlign w:val="center"/>
          </w:tcPr>
          <w:p w14:paraId="7D0904F3" w14:textId="77777777" w:rsidR="00B632CA" w:rsidRPr="001D5B1B" w:rsidRDefault="00B632CA" w:rsidP="0079409C">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E0FC77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E646E10"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DDF0E05"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41297DC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CA27D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3967049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402842E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9BE2F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5F4DBC"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3618FC"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6966C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986AA2"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33FA53D"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15071B67" w14:textId="77777777" w:rsidTr="0079409C">
        <w:trPr>
          <w:trHeight w:val="800"/>
        </w:trPr>
        <w:tc>
          <w:tcPr>
            <w:tcW w:w="328" w:type="pct"/>
            <w:vMerge/>
            <w:tcBorders>
              <w:left w:val="single" w:sz="4" w:space="0" w:color="auto"/>
              <w:right w:val="single" w:sz="4" w:space="0" w:color="auto"/>
            </w:tcBorders>
            <w:vAlign w:val="center"/>
          </w:tcPr>
          <w:p w14:paraId="7A510720"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18B57F4"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B9F2E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DA8316D"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187D1491"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18ABCB8"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276A19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C228B13"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3E5AF5"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73410A4"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6F40CA"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155DB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B961F7"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6F01FF8"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34D82A98" w14:textId="77777777" w:rsidTr="0079409C">
        <w:trPr>
          <w:trHeight w:val="800"/>
        </w:trPr>
        <w:tc>
          <w:tcPr>
            <w:tcW w:w="328" w:type="pct"/>
            <w:vMerge/>
            <w:tcBorders>
              <w:left w:val="single" w:sz="4" w:space="0" w:color="auto"/>
              <w:right w:val="single" w:sz="4" w:space="0" w:color="auto"/>
            </w:tcBorders>
            <w:vAlign w:val="center"/>
          </w:tcPr>
          <w:p w14:paraId="4CB2FBA2" w14:textId="77777777" w:rsidR="00B632CA" w:rsidRPr="001D5B1B" w:rsidRDefault="00B632CA" w:rsidP="0079409C">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96C5F0E"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875077"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B26976E"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文化站利用率</w:t>
            </w:r>
            <w:proofErr w:type="spellEnd"/>
          </w:p>
        </w:tc>
        <w:tc>
          <w:tcPr>
            <w:tcW w:w="334" w:type="pct"/>
            <w:tcBorders>
              <w:top w:val="nil"/>
              <w:left w:val="nil"/>
              <w:bottom w:val="single" w:sz="4" w:space="0" w:color="auto"/>
              <w:right w:val="single" w:sz="4" w:space="0" w:color="auto"/>
            </w:tcBorders>
            <w:vAlign w:val="center"/>
          </w:tcPr>
          <w:p w14:paraId="428C4BA0"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B3E0BEC"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365C2B8F"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8FFEA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C41F5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F416A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165678"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0003D9"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A075E6"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ED7B8C4"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FBEBA0A" w14:textId="77777777" w:rsidTr="0079409C">
        <w:trPr>
          <w:trHeight w:val="800"/>
        </w:trPr>
        <w:tc>
          <w:tcPr>
            <w:tcW w:w="328" w:type="pct"/>
            <w:vMerge/>
            <w:tcBorders>
              <w:left w:val="single" w:sz="4" w:space="0" w:color="auto"/>
              <w:bottom w:val="single" w:sz="4" w:space="0" w:color="auto"/>
              <w:right w:val="single" w:sz="4" w:space="0" w:color="auto"/>
            </w:tcBorders>
            <w:vAlign w:val="center"/>
          </w:tcPr>
          <w:p w14:paraId="63E6D891" w14:textId="77777777" w:rsidR="00B632CA" w:rsidRPr="001D5B1B" w:rsidRDefault="00B632CA" w:rsidP="0079409C">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0F1A3A"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06DFDF6"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36B48682" w14:textId="77777777" w:rsidR="00B632CA" w:rsidRPr="001D5B1B" w:rsidRDefault="00B632CA" w:rsidP="0079409C">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参与活动群众满意度</w:t>
            </w:r>
            <w:proofErr w:type="spellEnd"/>
          </w:p>
        </w:tc>
        <w:tc>
          <w:tcPr>
            <w:tcW w:w="334" w:type="pct"/>
            <w:tcBorders>
              <w:top w:val="nil"/>
              <w:left w:val="nil"/>
              <w:bottom w:val="single" w:sz="4" w:space="0" w:color="auto"/>
              <w:right w:val="single" w:sz="4" w:space="0" w:color="auto"/>
            </w:tcBorders>
            <w:vAlign w:val="center"/>
          </w:tcPr>
          <w:p w14:paraId="4698EF4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2096FD"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14D4F17"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DDFDD7A"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406D0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A3B255"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CFD4C56" w14:textId="77777777" w:rsidR="00B632CA" w:rsidRPr="001D5B1B" w:rsidRDefault="00B632CA" w:rsidP="0079409C">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663EDB" w14:textId="77777777" w:rsidR="00B632CA" w:rsidRPr="001D5B1B" w:rsidRDefault="00B632CA" w:rsidP="0079409C">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9863991" w14:textId="77777777" w:rsidR="00B632CA" w:rsidRPr="001D5B1B" w:rsidRDefault="00B632CA" w:rsidP="0079409C">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D5B39A1" w14:textId="77777777" w:rsidR="00B632CA" w:rsidRPr="001D5B1B" w:rsidRDefault="00B632CA" w:rsidP="0079409C">
            <w:pPr>
              <w:jc w:val="center"/>
              <w:rPr>
                <w:rFonts w:ascii="宋体" w:eastAsia="宋体" w:hAnsi="宋体" w:cs="宋体" w:hint="eastAsia"/>
                <w:color w:val="000000"/>
                <w:sz w:val="18"/>
                <w:szCs w:val="18"/>
              </w:rPr>
            </w:pPr>
          </w:p>
        </w:tc>
      </w:tr>
      <w:tr w:rsidR="00B632CA" w:rsidRPr="001D5B1B" w14:paraId="5BE6CB48" w14:textId="77777777" w:rsidTr="0079409C">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2F408D8" w14:textId="77777777" w:rsidR="00B632CA" w:rsidRPr="001D5B1B" w:rsidRDefault="00B632CA" w:rsidP="0079409C">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7041FEF" w14:textId="77777777" w:rsidR="00B632CA" w:rsidRPr="001D5B1B" w:rsidRDefault="00B632CA" w:rsidP="0079409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449E904" w14:textId="77777777" w:rsidR="00B632CA" w:rsidRPr="001D5B1B" w:rsidRDefault="00B632CA" w:rsidP="0079409C">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27D2C73" w14:textId="77777777" w:rsidR="00B632CA" w:rsidRPr="001D5B1B" w:rsidRDefault="00B632CA" w:rsidP="0079409C">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71F0422" w14:textId="77777777" w:rsidR="00B632CA" w:rsidRPr="001D5B1B" w:rsidRDefault="00B632CA" w:rsidP="0079409C">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BEE4359" w14:textId="77777777" w:rsidR="00B632CA" w:rsidRPr="001D5B1B" w:rsidRDefault="00B632CA" w:rsidP="0079409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E9A939D" w14:textId="77777777" w:rsidR="00B632CA" w:rsidRPr="001D5B1B" w:rsidRDefault="00B632CA" w:rsidP="0079409C">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B1D9F30" w14:textId="77777777" w:rsidR="00B632CA" w:rsidRPr="001D5B1B" w:rsidRDefault="00B632CA" w:rsidP="0079409C">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A70D446" w14:textId="77777777" w:rsidR="00B632CA" w:rsidRPr="001D5B1B" w:rsidRDefault="00B632CA" w:rsidP="0079409C">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58C411E" w14:textId="77777777" w:rsidR="00B632CA" w:rsidRPr="001D5B1B" w:rsidRDefault="00B632CA" w:rsidP="0079409C">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0AB04E0" w14:textId="77777777" w:rsidR="00B632CA" w:rsidRPr="001D5B1B" w:rsidRDefault="00B632CA" w:rsidP="0079409C">
            <w:pPr>
              <w:rPr>
                <w:rFonts w:ascii="宋体" w:eastAsia="宋体" w:hAnsi="宋体" w:cs="宋体" w:hint="eastAsia"/>
                <w:color w:val="000000"/>
                <w:sz w:val="18"/>
                <w:szCs w:val="18"/>
              </w:rPr>
            </w:pPr>
          </w:p>
        </w:tc>
      </w:tr>
    </w:tbl>
    <w:p w14:paraId="7E6712D4" w14:textId="77777777" w:rsidR="003144EA" w:rsidRDefault="003144EA" w:rsidP="00B632CA">
      <w:pPr>
        <w:spacing w:after="0" w:line="240" w:lineRule="auto"/>
        <w:jc w:val="both"/>
        <w:rPr>
          <w:rFonts w:ascii="仿宋_GB2312" w:eastAsia="仿宋_GB2312" w:hint="eastAsia"/>
          <w:sz w:val="32"/>
          <w:szCs w:val="32"/>
          <w:lang w:eastAsia="zh-CN"/>
        </w:rPr>
      </w:pPr>
    </w:p>
    <w:p w14:paraId="4BB0E806" w14:textId="77777777" w:rsidR="00D949B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97B67D9" w14:textId="36BD6F70" w:rsidR="00D949B9" w:rsidRDefault="00000000" w:rsidP="003144E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E4B9FF0" w14:textId="77777777" w:rsidR="00D949B9" w:rsidRDefault="00000000">
      <w:pPr>
        <w:rPr>
          <w:rFonts w:hint="eastAsia"/>
          <w:lang w:eastAsia="zh-CN"/>
        </w:rPr>
      </w:pPr>
      <w:r>
        <w:rPr>
          <w:sz w:val="0"/>
          <w:szCs w:val="0"/>
          <w:lang w:eastAsia="zh-CN"/>
        </w:rPr>
        <w:br w:type="page"/>
      </w:r>
    </w:p>
    <w:p w14:paraId="26438531" w14:textId="77777777" w:rsidR="00D949B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7597BD3"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EF00B06"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9E38F97"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A08665B"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4B6402"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A488E59"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C89BC34"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B0608DA"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8E9E0A"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751AF70"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3C4324F"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8CAB347"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34C7592"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7474685" w14:textId="77777777" w:rsidR="00D949B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469260C" w14:textId="77777777" w:rsidR="00D949B9" w:rsidRDefault="00000000">
      <w:pPr>
        <w:rPr>
          <w:rFonts w:hint="eastAsia"/>
          <w:lang w:eastAsia="zh-CN"/>
        </w:rPr>
      </w:pPr>
      <w:r>
        <w:rPr>
          <w:sz w:val="0"/>
          <w:szCs w:val="0"/>
          <w:lang w:eastAsia="zh-CN"/>
        </w:rPr>
        <w:br w:type="page"/>
      </w:r>
    </w:p>
    <w:p w14:paraId="10E56A03" w14:textId="77777777" w:rsidR="00D949B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C20ABC9"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C6B2ECA"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6EEBD05"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FD64727"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A7470F1"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01DBC38"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FCA951F"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9C7ABDD"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C1922D1" w14:textId="77777777" w:rsidR="00D949B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949B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B66DA" w14:textId="77777777" w:rsidR="002E5BE6" w:rsidRDefault="002E5BE6" w:rsidP="00343B94">
      <w:pPr>
        <w:spacing w:after="0" w:line="240" w:lineRule="auto"/>
        <w:rPr>
          <w:rFonts w:hint="eastAsia"/>
        </w:rPr>
      </w:pPr>
      <w:r>
        <w:separator/>
      </w:r>
    </w:p>
  </w:endnote>
  <w:endnote w:type="continuationSeparator" w:id="0">
    <w:p w14:paraId="4A5C8358" w14:textId="77777777" w:rsidR="002E5BE6" w:rsidRDefault="002E5BE6" w:rsidP="00343B9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12FBA" w14:textId="77777777" w:rsidR="002E5BE6" w:rsidRDefault="002E5BE6" w:rsidP="00343B94">
      <w:pPr>
        <w:spacing w:after="0" w:line="240" w:lineRule="auto"/>
        <w:rPr>
          <w:rFonts w:hint="eastAsia"/>
        </w:rPr>
      </w:pPr>
      <w:r>
        <w:separator/>
      </w:r>
    </w:p>
  </w:footnote>
  <w:footnote w:type="continuationSeparator" w:id="0">
    <w:p w14:paraId="660D0F52" w14:textId="77777777" w:rsidR="002E5BE6" w:rsidRDefault="002E5BE6" w:rsidP="00343B94">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466E2"/>
    <w:multiLevelType w:val="hybridMultilevel"/>
    <w:tmpl w:val="5C18A218"/>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711104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49B9"/>
    <w:rsid w:val="000534FD"/>
    <w:rsid w:val="002E5BE6"/>
    <w:rsid w:val="003144EA"/>
    <w:rsid w:val="00333BC6"/>
    <w:rsid w:val="00343B94"/>
    <w:rsid w:val="005A6B79"/>
    <w:rsid w:val="00756BB7"/>
    <w:rsid w:val="00A325E4"/>
    <w:rsid w:val="00B251C5"/>
    <w:rsid w:val="00B632CA"/>
    <w:rsid w:val="00BC057B"/>
    <w:rsid w:val="00C50BAE"/>
    <w:rsid w:val="00C53371"/>
    <w:rsid w:val="00D37F93"/>
    <w:rsid w:val="00D949B9"/>
    <w:rsid w:val="00F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DDE74"/>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43B9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43B94"/>
    <w:rPr>
      <w:sz w:val="18"/>
      <w:szCs w:val="18"/>
    </w:rPr>
  </w:style>
  <w:style w:type="paragraph" w:styleId="af0">
    <w:name w:val="List Paragraph"/>
    <w:basedOn w:val="a"/>
    <w:uiPriority w:val="99"/>
    <w:unhideWhenUsed/>
    <w:rsid w:val="00C5337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86</Pages>
  <Words>16873</Words>
  <Characters>19742</Characters>
  <Application>Microsoft Office Word</Application>
  <DocSecurity>0</DocSecurity>
  <Lines>6580</Lines>
  <Paragraphs>3661</Paragraphs>
  <ScaleCrop>false</ScaleCrop>
  <Company/>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2025-09-21T04:59:00Z</dcterms:created>
  <dcterms:modified xsi:type="dcterms:W3CDTF">2025-09-28T07:03:00Z</dcterms:modified>
</cp:coreProperties>
</file>